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84CBD" w14:textId="77777777" w:rsidR="00296667" w:rsidRPr="0059579F" w:rsidRDefault="00296667" w:rsidP="00712D61">
      <w:pPr>
        <w:rPr>
          <w:b/>
          <w:sz w:val="28"/>
          <w:szCs w:val="28"/>
          <w:lang w:val="uk-UA"/>
        </w:rPr>
      </w:pPr>
    </w:p>
    <w:p w14:paraId="1E54C355" w14:textId="77777777" w:rsidR="00712D61" w:rsidRDefault="00712D61" w:rsidP="00712D61">
      <w:pPr>
        <w:jc w:val="center"/>
        <w:rPr>
          <w:b/>
          <w:sz w:val="28"/>
          <w:szCs w:val="28"/>
          <w:lang w:val="uk-UA"/>
        </w:rPr>
      </w:pPr>
      <w:r>
        <w:rPr>
          <w:b/>
          <w:sz w:val="28"/>
          <w:szCs w:val="28"/>
          <w:lang w:val="uk-UA"/>
        </w:rPr>
        <w:t>МІНІСТЕРСТВО ОСВІТИ І НАУКИ УКРАЇНИ</w:t>
      </w:r>
    </w:p>
    <w:p w14:paraId="34D65119" w14:textId="77777777" w:rsidR="00712D61" w:rsidRDefault="00712D61" w:rsidP="00712D61">
      <w:pPr>
        <w:jc w:val="center"/>
        <w:rPr>
          <w:b/>
          <w:sz w:val="28"/>
          <w:szCs w:val="28"/>
          <w:lang w:val="uk-UA"/>
        </w:rPr>
      </w:pPr>
      <w:r>
        <w:rPr>
          <w:b/>
          <w:sz w:val="28"/>
          <w:szCs w:val="28"/>
          <w:lang w:val="uk-UA"/>
        </w:rPr>
        <w:t>ХЕРСОНСЬКИЙ ДЕРЖАВНИЙ УНІВЕРСИТЕТ</w:t>
      </w:r>
    </w:p>
    <w:p w14:paraId="1CF1EEEC" w14:textId="67B0310B" w:rsidR="00712D61" w:rsidRDefault="00234104" w:rsidP="00712D61">
      <w:pPr>
        <w:jc w:val="center"/>
        <w:rPr>
          <w:b/>
          <w:sz w:val="28"/>
          <w:szCs w:val="28"/>
          <w:lang w:val="uk-UA"/>
        </w:rPr>
      </w:pPr>
      <w:r>
        <w:rPr>
          <w:b/>
          <w:sz w:val="28"/>
          <w:szCs w:val="28"/>
          <w:lang w:val="uk-UA"/>
        </w:rPr>
        <w:t xml:space="preserve">МЕДИЧНИЙ </w:t>
      </w:r>
      <w:r w:rsidR="00712D61">
        <w:rPr>
          <w:b/>
          <w:sz w:val="28"/>
          <w:szCs w:val="28"/>
          <w:lang w:val="uk-UA"/>
        </w:rPr>
        <w:t xml:space="preserve">ФАКУЛЬТЕТ </w:t>
      </w:r>
    </w:p>
    <w:p w14:paraId="0867881D" w14:textId="73A19B39" w:rsidR="00712D61" w:rsidRDefault="00712D61" w:rsidP="00712D61">
      <w:pPr>
        <w:jc w:val="center"/>
        <w:rPr>
          <w:b/>
          <w:sz w:val="28"/>
          <w:szCs w:val="28"/>
          <w:lang w:val="uk-UA"/>
        </w:rPr>
      </w:pPr>
      <w:r>
        <w:rPr>
          <w:b/>
          <w:sz w:val="28"/>
          <w:szCs w:val="28"/>
          <w:lang w:val="uk-UA"/>
        </w:rPr>
        <w:t xml:space="preserve">КАФЕДРА ФІЗИЧНОЇ ТЕРАПІЇ </w:t>
      </w:r>
      <w:r w:rsidR="00A838C6">
        <w:rPr>
          <w:b/>
          <w:sz w:val="28"/>
          <w:szCs w:val="28"/>
          <w:lang w:val="uk-UA"/>
        </w:rPr>
        <w:t>ТА ЕРГОТЕРАПІЇ</w:t>
      </w:r>
    </w:p>
    <w:p w14:paraId="06DD72BE" w14:textId="77777777" w:rsidR="00712D61" w:rsidRDefault="00712D61" w:rsidP="00712D61">
      <w:pPr>
        <w:pStyle w:val="a3"/>
        <w:spacing w:after="0"/>
        <w:rPr>
          <w:sz w:val="28"/>
          <w:szCs w:val="28"/>
          <w:lang w:val="uk-UA"/>
        </w:rPr>
      </w:pPr>
    </w:p>
    <w:p w14:paraId="78878AF5" w14:textId="77777777" w:rsidR="00712D61" w:rsidRPr="000C3909" w:rsidRDefault="00712D61" w:rsidP="00712D61">
      <w:pPr>
        <w:pStyle w:val="a3"/>
        <w:spacing w:after="0"/>
        <w:rPr>
          <w:sz w:val="28"/>
          <w:szCs w:val="28"/>
        </w:rPr>
      </w:pPr>
    </w:p>
    <w:p w14:paraId="02EAD218" w14:textId="77777777" w:rsidR="00712D61" w:rsidRPr="00846E3D" w:rsidRDefault="00712D61" w:rsidP="003E3A1C">
      <w:pPr>
        <w:pStyle w:val="a3"/>
        <w:spacing w:after="0"/>
        <w:ind w:left="9781"/>
        <w:rPr>
          <w:sz w:val="28"/>
          <w:szCs w:val="28"/>
          <w:lang w:val="uk-UA"/>
        </w:rPr>
      </w:pPr>
      <w:r w:rsidRPr="00846E3D">
        <w:rPr>
          <w:sz w:val="28"/>
          <w:szCs w:val="28"/>
          <w:lang w:val="uk-UA"/>
        </w:rPr>
        <w:t>ЗАТВЕРДЖЕНО</w:t>
      </w:r>
    </w:p>
    <w:p w14:paraId="058A8437" w14:textId="77777777" w:rsidR="00712D61" w:rsidRPr="00846E3D" w:rsidRDefault="00712D61" w:rsidP="003E3A1C">
      <w:pPr>
        <w:pStyle w:val="a3"/>
        <w:spacing w:after="0"/>
        <w:ind w:left="9781"/>
        <w:rPr>
          <w:sz w:val="28"/>
          <w:szCs w:val="28"/>
          <w:lang w:val="uk-UA"/>
        </w:rPr>
      </w:pPr>
      <w:r w:rsidRPr="00846E3D">
        <w:rPr>
          <w:sz w:val="28"/>
          <w:szCs w:val="28"/>
          <w:lang w:val="uk-UA"/>
        </w:rPr>
        <w:t xml:space="preserve">на засіданні кафедри </w:t>
      </w:r>
      <w:r>
        <w:rPr>
          <w:sz w:val="28"/>
          <w:szCs w:val="28"/>
          <w:lang w:val="uk-UA"/>
        </w:rPr>
        <w:t>фізичної терапії</w:t>
      </w:r>
      <w:r w:rsidRPr="006B0631">
        <w:rPr>
          <w:sz w:val="28"/>
          <w:szCs w:val="28"/>
          <w:lang w:val="uk-UA"/>
        </w:rPr>
        <w:t xml:space="preserve"> </w:t>
      </w:r>
      <w:r>
        <w:rPr>
          <w:sz w:val="28"/>
          <w:szCs w:val="28"/>
          <w:lang w:val="uk-UA"/>
        </w:rPr>
        <w:t>та ерготерапії</w:t>
      </w:r>
    </w:p>
    <w:p w14:paraId="2DFEECE1" w14:textId="4419EC80" w:rsidR="00712D61" w:rsidRPr="00846E3D" w:rsidRDefault="00712D61" w:rsidP="003E3A1C">
      <w:pPr>
        <w:pStyle w:val="a3"/>
        <w:spacing w:after="0"/>
        <w:ind w:left="9781"/>
        <w:rPr>
          <w:sz w:val="28"/>
          <w:szCs w:val="28"/>
          <w:lang w:val="uk-UA"/>
        </w:rPr>
      </w:pPr>
      <w:r w:rsidRPr="00E44DC8">
        <w:rPr>
          <w:sz w:val="28"/>
          <w:szCs w:val="28"/>
          <w:lang w:val="uk-UA"/>
        </w:rPr>
        <w:t xml:space="preserve">протокол від </w:t>
      </w:r>
      <w:r w:rsidR="00E44DC8" w:rsidRPr="00E44DC8">
        <w:rPr>
          <w:sz w:val="28"/>
          <w:szCs w:val="28"/>
          <w:lang w:val="uk-UA"/>
        </w:rPr>
        <w:t xml:space="preserve">23 січня </w:t>
      </w:r>
      <w:r w:rsidRPr="00E44DC8">
        <w:rPr>
          <w:sz w:val="28"/>
          <w:szCs w:val="28"/>
          <w:lang w:val="uk-UA"/>
        </w:rPr>
        <w:t>202</w:t>
      </w:r>
      <w:r w:rsidR="00E44DC8" w:rsidRPr="00E44DC8">
        <w:rPr>
          <w:sz w:val="28"/>
          <w:szCs w:val="28"/>
          <w:lang w:val="uk-UA"/>
        </w:rPr>
        <w:t>5</w:t>
      </w:r>
      <w:r w:rsidR="002361F7" w:rsidRPr="00E44DC8">
        <w:rPr>
          <w:sz w:val="28"/>
          <w:szCs w:val="28"/>
          <w:lang w:val="uk-UA"/>
        </w:rPr>
        <w:t xml:space="preserve"> </w:t>
      </w:r>
      <w:r w:rsidRPr="00E44DC8">
        <w:rPr>
          <w:sz w:val="28"/>
          <w:szCs w:val="28"/>
          <w:lang w:val="uk-UA"/>
        </w:rPr>
        <w:t>р.</w:t>
      </w:r>
      <w:r w:rsidR="00E44DC8" w:rsidRPr="00E44DC8">
        <w:rPr>
          <w:sz w:val="28"/>
          <w:szCs w:val="28"/>
          <w:lang w:val="uk-UA"/>
        </w:rPr>
        <w:t>, № 5</w:t>
      </w:r>
    </w:p>
    <w:p w14:paraId="27D2355E" w14:textId="64E9FFFC" w:rsidR="00712D61" w:rsidRPr="00846E3D" w:rsidRDefault="00712D61" w:rsidP="003E3A1C">
      <w:pPr>
        <w:pStyle w:val="a3"/>
        <w:spacing w:after="0"/>
        <w:ind w:left="9781"/>
        <w:rPr>
          <w:sz w:val="28"/>
          <w:szCs w:val="28"/>
          <w:lang w:val="uk-UA"/>
        </w:rPr>
      </w:pPr>
      <w:r w:rsidRPr="00846E3D">
        <w:rPr>
          <w:sz w:val="28"/>
          <w:szCs w:val="28"/>
          <w:lang w:val="uk-UA"/>
        </w:rPr>
        <w:t>завідувач</w:t>
      </w:r>
      <w:r>
        <w:rPr>
          <w:sz w:val="28"/>
          <w:szCs w:val="28"/>
          <w:lang w:val="uk-UA"/>
        </w:rPr>
        <w:t>ка</w:t>
      </w:r>
      <w:r w:rsidRPr="00846E3D">
        <w:rPr>
          <w:sz w:val="28"/>
          <w:szCs w:val="28"/>
          <w:lang w:val="uk-UA"/>
        </w:rPr>
        <w:t xml:space="preserve"> кафедри </w:t>
      </w:r>
    </w:p>
    <w:p w14:paraId="4656263C" w14:textId="58F35CEB" w:rsidR="00712D61" w:rsidRPr="00846E3D" w:rsidRDefault="009C6997" w:rsidP="003E3A1C">
      <w:pPr>
        <w:ind w:left="9781"/>
        <w:rPr>
          <w:sz w:val="28"/>
          <w:szCs w:val="28"/>
          <w:lang w:val="uk-UA"/>
        </w:rPr>
      </w:pPr>
      <w:r>
        <w:rPr>
          <w:sz w:val="28"/>
          <w:szCs w:val="28"/>
          <w:u w:val="single"/>
          <w:lang w:val="uk-UA"/>
        </w:rPr>
        <w:pict w14:anchorId="634CD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4pt;height:35.4pt;mso-left-percent:-10001;mso-top-percent:-10001;mso-position-horizontal:absolute;mso-position-horizontal-relative:char;mso-position-vertical:absolute;mso-position-vertical-relative:line;mso-left-percent:-10001;mso-top-percent:-10001">
            <v:imagedata r:id="rId8" o:title=""/>
          </v:shape>
        </w:pict>
      </w:r>
      <w:r w:rsidR="00712D61">
        <w:rPr>
          <w:sz w:val="28"/>
          <w:szCs w:val="28"/>
          <w:lang w:val="uk-UA"/>
        </w:rPr>
        <w:t xml:space="preserve"> </w:t>
      </w:r>
      <w:r w:rsidR="00712D61" w:rsidRPr="00846E3D">
        <w:rPr>
          <w:sz w:val="28"/>
          <w:szCs w:val="28"/>
          <w:lang w:val="uk-UA"/>
        </w:rPr>
        <w:t>(</w:t>
      </w:r>
      <w:r w:rsidR="003E3A1C">
        <w:rPr>
          <w:sz w:val="28"/>
          <w:szCs w:val="28"/>
          <w:lang w:val="uk-UA"/>
        </w:rPr>
        <w:t xml:space="preserve">проф. </w:t>
      </w:r>
      <w:r w:rsidR="00712D61">
        <w:rPr>
          <w:sz w:val="28"/>
          <w:szCs w:val="28"/>
          <w:lang w:val="uk-UA"/>
        </w:rPr>
        <w:t>О.В. Лаврикова</w:t>
      </w:r>
      <w:r w:rsidR="00712D61" w:rsidRPr="00846E3D">
        <w:rPr>
          <w:sz w:val="28"/>
          <w:szCs w:val="28"/>
          <w:lang w:val="uk-UA"/>
        </w:rPr>
        <w:t>)</w:t>
      </w:r>
    </w:p>
    <w:p w14:paraId="7205AE23" w14:textId="77777777" w:rsidR="00712D61" w:rsidRDefault="00712D61" w:rsidP="003E3A1C">
      <w:pPr>
        <w:ind w:left="10065"/>
        <w:jc w:val="center"/>
        <w:rPr>
          <w:b/>
          <w:sz w:val="28"/>
          <w:szCs w:val="28"/>
          <w:lang w:val="uk-UA"/>
        </w:rPr>
      </w:pPr>
    </w:p>
    <w:p w14:paraId="5EF6713E" w14:textId="77777777" w:rsidR="00712D61" w:rsidRDefault="00712D61" w:rsidP="00712D61">
      <w:pPr>
        <w:jc w:val="center"/>
        <w:rPr>
          <w:b/>
          <w:sz w:val="28"/>
          <w:szCs w:val="28"/>
          <w:lang w:val="uk-UA"/>
        </w:rPr>
      </w:pPr>
    </w:p>
    <w:p w14:paraId="2F635388" w14:textId="77777777" w:rsidR="00712D61" w:rsidRDefault="00712D61" w:rsidP="00712D61">
      <w:pPr>
        <w:jc w:val="center"/>
        <w:rPr>
          <w:b/>
          <w:sz w:val="28"/>
          <w:szCs w:val="28"/>
          <w:lang w:val="uk-UA"/>
        </w:rPr>
      </w:pPr>
      <w:r>
        <w:rPr>
          <w:b/>
          <w:sz w:val="28"/>
          <w:szCs w:val="28"/>
          <w:lang w:val="uk-UA"/>
        </w:rPr>
        <w:t>СИЛАБУС НАВЧАЛЬНОЇ ДИСЦИПЛІНИ/ОСВІТНЬОЇ КОМПОНЕНТИ</w:t>
      </w:r>
    </w:p>
    <w:p w14:paraId="1088537D" w14:textId="77777777" w:rsidR="00712D61" w:rsidRDefault="00712D61" w:rsidP="00712D61">
      <w:pPr>
        <w:jc w:val="center"/>
        <w:rPr>
          <w:b/>
          <w:sz w:val="28"/>
          <w:szCs w:val="28"/>
          <w:lang w:val="uk-UA"/>
        </w:rPr>
      </w:pPr>
    </w:p>
    <w:p w14:paraId="53A1033D" w14:textId="4EB74443" w:rsidR="00461281" w:rsidRDefault="00461281" w:rsidP="00461281">
      <w:pPr>
        <w:jc w:val="center"/>
        <w:rPr>
          <w:b/>
          <w:sz w:val="28"/>
          <w:szCs w:val="28"/>
          <w:u w:val="single"/>
          <w:lang w:val="uk-UA"/>
        </w:rPr>
      </w:pPr>
      <w:r>
        <w:rPr>
          <w:b/>
          <w:sz w:val="28"/>
          <w:szCs w:val="28"/>
          <w:u w:val="single"/>
          <w:lang w:val="uk-UA"/>
        </w:rPr>
        <w:t xml:space="preserve">ОК 22 </w:t>
      </w:r>
      <w:r w:rsidRPr="00651190">
        <w:rPr>
          <w:b/>
          <w:sz w:val="28"/>
          <w:szCs w:val="28"/>
          <w:u w:val="single"/>
          <w:lang w:val="uk-UA"/>
        </w:rPr>
        <w:t xml:space="preserve">ФІЗИЧНА ТЕРАПІЯ ТА КЛІНІЧНИЙ РЕАБІЛІТАЦІЙНИЙ МЕНЕДЖМЕНТ ПРИ ПОРУШЕННЯХ </w:t>
      </w:r>
    </w:p>
    <w:p w14:paraId="63061E4A" w14:textId="44A2DAF3" w:rsidR="00461281" w:rsidRPr="0067217B" w:rsidRDefault="00461281" w:rsidP="00461281">
      <w:pPr>
        <w:jc w:val="center"/>
        <w:rPr>
          <w:b/>
          <w:sz w:val="28"/>
          <w:szCs w:val="28"/>
          <w:u w:val="single"/>
          <w:lang w:val="uk-UA"/>
        </w:rPr>
      </w:pPr>
      <w:r w:rsidRPr="00651190">
        <w:rPr>
          <w:b/>
          <w:sz w:val="28"/>
          <w:szCs w:val="28"/>
          <w:u w:val="single"/>
          <w:lang w:val="uk-UA"/>
        </w:rPr>
        <w:t>ДІЯЛЬНОСТІ ДИХАЛЬНОЇ ТА СЕРЦЕВО-СУДИННОЇ СИСТЕМ</w:t>
      </w:r>
    </w:p>
    <w:p w14:paraId="7CC4E2A2" w14:textId="77777777" w:rsidR="00461281" w:rsidRDefault="00461281" w:rsidP="00461281">
      <w:pPr>
        <w:rPr>
          <w:sz w:val="28"/>
          <w:szCs w:val="28"/>
          <w:lang w:val="uk-UA"/>
        </w:rPr>
      </w:pPr>
    </w:p>
    <w:p w14:paraId="2D43B6E1" w14:textId="77777777" w:rsidR="00712D61" w:rsidRDefault="00712D61" w:rsidP="00712D61">
      <w:pPr>
        <w:rPr>
          <w:sz w:val="28"/>
          <w:szCs w:val="28"/>
          <w:lang w:val="uk-UA"/>
        </w:rPr>
      </w:pPr>
    </w:p>
    <w:p w14:paraId="19CBA6E3" w14:textId="77777777" w:rsidR="00712D61" w:rsidRDefault="00712D61" w:rsidP="00712D61">
      <w:pPr>
        <w:spacing w:line="276" w:lineRule="auto"/>
        <w:rPr>
          <w:sz w:val="28"/>
          <w:szCs w:val="28"/>
          <w:u w:val="single"/>
          <w:lang w:val="uk-UA"/>
        </w:rPr>
      </w:pPr>
      <w:r w:rsidRPr="00846E3D">
        <w:rPr>
          <w:sz w:val="28"/>
          <w:szCs w:val="28"/>
          <w:lang w:val="uk-UA"/>
        </w:rPr>
        <w:t>Освітня програма</w:t>
      </w:r>
      <w:r>
        <w:rPr>
          <w:sz w:val="28"/>
          <w:szCs w:val="28"/>
          <w:lang w:val="uk-UA"/>
        </w:rPr>
        <w:t xml:space="preserve"> </w:t>
      </w:r>
      <w:r>
        <w:rPr>
          <w:sz w:val="28"/>
          <w:szCs w:val="28"/>
          <w:u w:val="single"/>
          <w:lang w:val="uk-UA"/>
        </w:rPr>
        <w:t>Фізична терапія, ерготерапія</w:t>
      </w:r>
      <w:r w:rsidRPr="00CB013C">
        <w:rPr>
          <w:sz w:val="28"/>
          <w:szCs w:val="28"/>
          <w:u w:val="single"/>
          <w:lang w:val="uk-UA"/>
        </w:rPr>
        <w:t xml:space="preserve"> </w:t>
      </w:r>
    </w:p>
    <w:p w14:paraId="62E5B0C2" w14:textId="556449E1" w:rsidR="00712D61" w:rsidRPr="00846E3D" w:rsidRDefault="00712D61" w:rsidP="00712D61">
      <w:pPr>
        <w:spacing w:line="276" w:lineRule="auto"/>
        <w:rPr>
          <w:sz w:val="28"/>
          <w:szCs w:val="28"/>
          <w:lang w:val="uk-UA"/>
        </w:rPr>
      </w:pPr>
      <w:r w:rsidRPr="00846E3D">
        <w:rPr>
          <w:sz w:val="28"/>
          <w:szCs w:val="28"/>
          <w:lang w:val="uk-UA"/>
        </w:rPr>
        <w:t>Спеціальність</w:t>
      </w:r>
      <w:r>
        <w:rPr>
          <w:sz w:val="28"/>
          <w:szCs w:val="28"/>
          <w:lang w:val="uk-UA"/>
        </w:rPr>
        <w:t xml:space="preserve"> </w:t>
      </w:r>
      <w:r>
        <w:rPr>
          <w:sz w:val="28"/>
          <w:szCs w:val="28"/>
          <w:u w:val="single"/>
          <w:lang w:val="uk-UA"/>
        </w:rPr>
        <w:t>227</w:t>
      </w:r>
      <w:r w:rsidRPr="00924FD3">
        <w:rPr>
          <w:sz w:val="28"/>
          <w:szCs w:val="28"/>
          <w:u w:val="single"/>
          <w:lang w:val="uk-UA"/>
        </w:rPr>
        <w:t xml:space="preserve"> </w:t>
      </w:r>
      <w:r w:rsidR="00461281">
        <w:rPr>
          <w:sz w:val="28"/>
          <w:szCs w:val="28"/>
          <w:u w:val="single"/>
          <w:lang w:val="uk-UA"/>
        </w:rPr>
        <w:t>Терапія та реабілітація</w:t>
      </w:r>
    </w:p>
    <w:p w14:paraId="20BAF1F9" w14:textId="77777777" w:rsidR="00712D61" w:rsidRPr="00846E3D" w:rsidRDefault="00712D61" w:rsidP="00712D61">
      <w:pPr>
        <w:spacing w:line="276" w:lineRule="auto"/>
        <w:rPr>
          <w:sz w:val="28"/>
          <w:szCs w:val="28"/>
          <w:lang w:val="uk-UA"/>
        </w:rPr>
      </w:pPr>
      <w:r w:rsidRPr="00846E3D">
        <w:rPr>
          <w:sz w:val="28"/>
          <w:szCs w:val="28"/>
          <w:lang w:val="uk-UA"/>
        </w:rPr>
        <w:t>Галузь знань</w:t>
      </w:r>
      <w:r>
        <w:rPr>
          <w:sz w:val="28"/>
          <w:szCs w:val="28"/>
          <w:lang w:val="uk-UA"/>
        </w:rPr>
        <w:t xml:space="preserve"> </w:t>
      </w:r>
      <w:r w:rsidRPr="00CB013C">
        <w:rPr>
          <w:kern w:val="16"/>
          <w:sz w:val="28"/>
          <w:szCs w:val="28"/>
          <w:u w:val="single"/>
          <w:lang w:val="uk-UA"/>
        </w:rPr>
        <w:t>22 Охорона здоров’я</w:t>
      </w:r>
    </w:p>
    <w:p w14:paraId="3EE19BB9" w14:textId="77777777" w:rsidR="00712D61" w:rsidRDefault="00712D61" w:rsidP="00712D61">
      <w:pPr>
        <w:rPr>
          <w:sz w:val="28"/>
          <w:szCs w:val="28"/>
          <w:lang w:val="uk-UA"/>
        </w:rPr>
      </w:pPr>
    </w:p>
    <w:p w14:paraId="701FDFDF" w14:textId="77777777" w:rsidR="00712D61" w:rsidRDefault="00712D61" w:rsidP="00712D61">
      <w:pPr>
        <w:rPr>
          <w:sz w:val="28"/>
          <w:szCs w:val="28"/>
          <w:lang w:val="uk-UA"/>
        </w:rPr>
      </w:pPr>
    </w:p>
    <w:p w14:paraId="11DC5BC9" w14:textId="77777777" w:rsidR="00712D61" w:rsidRDefault="00712D61" w:rsidP="00712D61">
      <w:pPr>
        <w:rPr>
          <w:sz w:val="28"/>
          <w:szCs w:val="28"/>
          <w:lang w:val="uk-UA"/>
        </w:rPr>
      </w:pPr>
    </w:p>
    <w:p w14:paraId="13DCB2B0" w14:textId="77777777" w:rsidR="00712D61" w:rsidRDefault="00712D61" w:rsidP="00712D61">
      <w:pPr>
        <w:rPr>
          <w:sz w:val="28"/>
          <w:szCs w:val="28"/>
          <w:lang w:val="uk-UA"/>
        </w:rPr>
      </w:pPr>
    </w:p>
    <w:p w14:paraId="14BFC61C" w14:textId="77777777" w:rsidR="00712D61" w:rsidRDefault="00712D61" w:rsidP="00712D61">
      <w:pPr>
        <w:rPr>
          <w:sz w:val="28"/>
          <w:szCs w:val="28"/>
          <w:lang w:val="uk-UA"/>
        </w:rPr>
      </w:pPr>
    </w:p>
    <w:p w14:paraId="1C1FCE2E" w14:textId="6FDE23BD" w:rsidR="00481419" w:rsidRDefault="00712D61" w:rsidP="00712D61">
      <w:pPr>
        <w:jc w:val="center"/>
        <w:rPr>
          <w:sz w:val="28"/>
          <w:szCs w:val="28"/>
          <w:u w:val="single"/>
          <w:lang w:val="uk-UA"/>
        </w:rPr>
      </w:pPr>
      <w:r>
        <w:rPr>
          <w:sz w:val="28"/>
          <w:szCs w:val="28"/>
          <w:lang w:val="uk-UA"/>
        </w:rPr>
        <w:t>Івано-Франківськ</w:t>
      </w:r>
      <w:r w:rsidRPr="00846E3D">
        <w:rPr>
          <w:sz w:val="28"/>
          <w:szCs w:val="28"/>
          <w:lang w:val="uk-UA"/>
        </w:rPr>
        <w:t xml:space="preserve"> 20</w:t>
      </w:r>
      <w:r w:rsidRPr="00CB013C">
        <w:rPr>
          <w:sz w:val="28"/>
          <w:szCs w:val="28"/>
          <w:u w:val="single"/>
          <w:lang w:val="uk-UA"/>
        </w:rPr>
        <w:t>2</w:t>
      </w:r>
      <w:r w:rsidR="00795B5C">
        <w:rPr>
          <w:sz w:val="28"/>
          <w:szCs w:val="28"/>
          <w:u w:val="single"/>
          <w:lang w:val="uk-UA"/>
        </w:rPr>
        <w:t>4</w:t>
      </w:r>
    </w:p>
    <w:p w14:paraId="34E56235" w14:textId="0665D56B" w:rsidR="00A445C5" w:rsidRPr="00795B5C" w:rsidRDefault="00481419" w:rsidP="00901CC1">
      <w:pPr>
        <w:rPr>
          <w:b/>
          <w:bCs/>
          <w:sz w:val="24"/>
          <w:szCs w:val="24"/>
          <w:lang w:val="uk-UA"/>
        </w:rPr>
      </w:pPr>
      <w:r>
        <w:rPr>
          <w:sz w:val="28"/>
          <w:szCs w:val="28"/>
          <w:u w:val="single"/>
          <w:lang w:val="uk-UA"/>
        </w:rPr>
        <w:br w:type="page"/>
      </w:r>
      <w:r w:rsidR="00A445C5" w:rsidRPr="00795B5C">
        <w:rPr>
          <w:b/>
          <w:bCs/>
          <w:sz w:val="24"/>
          <w:szCs w:val="24"/>
          <w:lang w:val="uk-UA"/>
        </w:rPr>
        <w:lastRenderedPageBreak/>
        <w:t>Опис курсу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206"/>
      </w:tblGrid>
      <w:tr w:rsidR="00296667" w:rsidRPr="00795B5C" w14:paraId="09352F0B" w14:textId="77777777" w:rsidTr="005D16A5">
        <w:tc>
          <w:tcPr>
            <w:tcW w:w="3936" w:type="dxa"/>
          </w:tcPr>
          <w:p w14:paraId="0B35826C" w14:textId="77777777" w:rsidR="00296667" w:rsidRPr="00795B5C" w:rsidRDefault="00296667">
            <w:pPr>
              <w:rPr>
                <w:bCs/>
                <w:sz w:val="24"/>
                <w:szCs w:val="24"/>
                <w:lang w:val="uk-UA"/>
              </w:rPr>
            </w:pPr>
            <w:bookmarkStart w:id="0" w:name="_GoBack" w:colFirst="1" w:colLast="1"/>
            <w:r w:rsidRPr="00795B5C">
              <w:rPr>
                <w:bCs/>
                <w:sz w:val="24"/>
                <w:szCs w:val="24"/>
                <w:lang w:val="uk-UA"/>
              </w:rPr>
              <w:t xml:space="preserve">Назва </w:t>
            </w:r>
            <w:r w:rsidRPr="00795B5C">
              <w:rPr>
                <w:sz w:val="24"/>
                <w:szCs w:val="24"/>
                <w:lang w:val="uk-UA"/>
              </w:rPr>
              <w:t>навчальної дисципліни/освітньої компоненти</w:t>
            </w:r>
          </w:p>
        </w:tc>
        <w:tc>
          <w:tcPr>
            <w:tcW w:w="10206" w:type="dxa"/>
          </w:tcPr>
          <w:p w14:paraId="6B97F50F" w14:textId="1B0140E7" w:rsidR="00461281" w:rsidRPr="00461281" w:rsidRDefault="00461281" w:rsidP="00461281">
            <w:pPr>
              <w:rPr>
                <w:sz w:val="24"/>
                <w:szCs w:val="24"/>
                <w:lang w:val="uk-UA"/>
              </w:rPr>
            </w:pPr>
            <w:r w:rsidRPr="00461281">
              <w:rPr>
                <w:sz w:val="24"/>
                <w:szCs w:val="24"/>
                <w:lang w:val="uk-UA"/>
              </w:rPr>
              <w:t xml:space="preserve">Фізична терапія та клінічний реабілітаційний менеджмент при порушеннях </w:t>
            </w:r>
          </w:p>
          <w:p w14:paraId="1ED91632" w14:textId="63D2473D" w:rsidR="00296667" w:rsidRPr="00795B5C" w:rsidRDefault="00461281">
            <w:pPr>
              <w:rPr>
                <w:sz w:val="24"/>
                <w:szCs w:val="24"/>
                <w:lang w:val="uk-UA"/>
              </w:rPr>
            </w:pPr>
            <w:r w:rsidRPr="00461281">
              <w:rPr>
                <w:sz w:val="24"/>
                <w:szCs w:val="24"/>
                <w:lang w:val="uk-UA"/>
              </w:rPr>
              <w:t>діяльності дихал</w:t>
            </w:r>
            <w:r>
              <w:rPr>
                <w:sz w:val="24"/>
                <w:szCs w:val="24"/>
                <w:lang w:val="uk-UA"/>
              </w:rPr>
              <w:t>ьної та серцево-судинної систем</w:t>
            </w:r>
          </w:p>
        </w:tc>
      </w:tr>
      <w:bookmarkEnd w:id="0"/>
      <w:tr w:rsidR="00712D61" w:rsidRPr="00795B5C" w14:paraId="441B4A0A" w14:textId="77777777" w:rsidTr="005D16A5">
        <w:tc>
          <w:tcPr>
            <w:tcW w:w="3936" w:type="dxa"/>
          </w:tcPr>
          <w:p w14:paraId="3A78D354" w14:textId="77777777" w:rsidR="00712D61" w:rsidRPr="00795B5C" w:rsidRDefault="00712D61" w:rsidP="00712D61">
            <w:pPr>
              <w:rPr>
                <w:bCs/>
                <w:sz w:val="24"/>
                <w:szCs w:val="24"/>
                <w:lang w:val="en-US"/>
              </w:rPr>
            </w:pPr>
            <w:r w:rsidRPr="00795B5C">
              <w:rPr>
                <w:bCs/>
                <w:sz w:val="24"/>
                <w:szCs w:val="24"/>
                <w:lang w:val="uk-UA"/>
              </w:rPr>
              <w:t xml:space="preserve">Викладач </w:t>
            </w:r>
          </w:p>
        </w:tc>
        <w:tc>
          <w:tcPr>
            <w:tcW w:w="10206" w:type="dxa"/>
          </w:tcPr>
          <w:p w14:paraId="48501AA7" w14:textId="77777777" w:rsidR="00712D61" w:rsidRPr="00795B5C" w:rsidRDefault="00712D61" w:rsidP="00712D61">
            <w:pPr>
              <w:rPr>
                <w:sz w:val="24"/>
                <w:szCs w:val="24"/>
                <w:lang w:val="uk-UA"/>
              </w:rPr>
            </w:pPr>
            <w:r w:rsidRPr="00795B5C">
              <w:rPr>
                <w:sz w:val="24"/>
                <w:szCs w:val="24"/>
                <w:lang w:val="uk-UA"/>
              </w:rPr>
              <w:t>Оксана Лаврикова (Oksana Lavrykova), кандидат біологічних наук, професор кафедри</w:t>
            </w:r>
          </w:p>
        </w:tc>
      </w:tr>
      <w:tr w:rsidR="00296667" w:rsidRPr="009C6997" w14:paraId="27A2013A" w14:textId="77777777" w:rsidTr="005D16A5">
        <w:tc>
          <w:tcPr>
            <w:tcW w:w="3936" w:type="dxa"/>
          </w:tcPr>
          <w:p w14:paraId="65F44583" w14:textId="77777777" w:rsidR="00296667" w:rsidRPr="00795B5C" w:rsidRDefault="00296667">
            <w:pPr>
              <w:rPr>
                <w:bCs/>
                <w:sz w:val="24"/>
                <w:szCs w:val="24"/>
                <w:lang w:val="uk-UA"/>
              </w:rPr>
            </w:pPr>
            <w:r w:rsidRPr="00795B5C">
              <w:rPr>
                <w:bCs/>
                <w:sz w:val="24"/>
                <w:szCs w:val="24"/>
                <w:lang w:val="uk-UA"/>
              </w:rPr>
              <w:t>Посилання на сайт</w:t>
            </w:r>
          </w:p>
        </w:tc>
        <w:tc>
          <w:tcPr>
            <w:tcW w:w="10206" w:type="dxa"/>
          </w:tcPr>
          <w:p w14:paraId="671B914C" w14:textId="3624BE79" w:rsidR="00A838C6" w:rsidRPr="00795B5C" w:rsidRDefault="009C6997">
            <w:pPr>
              <w:rPr>
                <w:sz w:val="24"/>
                <w:szCs w:val="24"/>
                <w:lang w:val="uk-UA"/>
              </w:rPr>
            </w:pPr>
            <w:hyperlink r:id="rId9" w:history="1">
              <w:r w:rsidRPr="005332FE">
                <w:rPr>
                  <w:rStyle w:val="a6"/>
                  <w:sz w:val="24"/>
                  <w:szCs w:val="24"/>
                  <w:lang w:val="uk-UA"/>
                </w:rPr>
                <w:t>https://ksuonline.kspu.edu/course/view.php?id=6429</w:t>
              </w:r>
            </w:hyperlink>
            <w:r>
              <w:rPr>
                <w:sz w:val="24"/>
                <w:szCs w:val="24"/>
                <w:lang w:val="uk-UA"/>
              </w:rPr>
              <w:t xml:space="preserve"> </w:t>
            </w:r>
          </w:p>
        </w:tc>
      </w:tr>
      <w:tr w:rsidR="00E00DB5" w:rsidRPr="00795B5C" w14:paraId="26E8E57D" w14:textId="77777777" w:rsidTr="005D16A5">
        <w:tc>
          <w:tcPr>
            <w:tcW w:w="3936" w:type="dxa"/>
          </w:tcPr>
          <w:p w14:paraId="0D15E823" w14:textId="77777777" w:rsidR="00E00DB5" w:rsidRPr="00795B5C" w:rsidRDefault="00E00DB5" w:rsidP="00E00DB5">
            <w:pPr>
              <w:rPr>
                <w:bCs/>
                <w:sz w:val="24"/>
                <w:szCs w:val="24"/>
                <w:lang w:val="uk-UA"/>
              </w:rPr>
            </w:pPr>
            <w:r w:rsidRPr="00795B5C">
              <w:rPr>
                <w:bCs/>
                <w:sz w:val="24"/>
                <w:szCs w:val="24"/>
                <w:lang w:val="uk-UA"/>
              </w:rPr>
              <w:t>Контактний тел.</w:t>
            </w:r>
          </w:p>
        </w:tc>
        <w:tc>
          <w:tcPr>
            <w:tcW w:w="10206" w:type="dxa"/>
          </w:tcPr>
          <w:p w14:paraId="1C7746EE" w14:textId="65B2E714" w:rsidR="00E00DB5" w:rsidRPr="00795B5C" w:rsidRDefault="00E00DB5" w:rsidP="00E00DB5">
            <w:pPr>
              <w:rPr>
                <w:sz w:val="24"/>
                <w:szCs w:val="24"/>
                <w:lang w:val="uk-UA"/>
              </w:rPr>
            </w:pPr>
            <w:r w:rsidRPr="00795B5C">
              <w:rPr>
                <w:sz w:val="24"/>
                <w:szCs w:val="24"/>
                <w:lang w:val="uk-UA" w:eastAsia="en-US"/>
              </w:rPr>
              <w:t xml:space="preserve">(0552) 32 67 54 </w:t>
            </w:r>
          </w:p>
        </w:tc>
      </w:tr>
      <w:tr w:rsidR="00E00DB5" w:rsidRPr="00795B5C" w14:paraId="33838C6F" w14:textId="77777777" w:rsidTr="005D16A5">
        <w:tc>
          <w:tcPr>
            <w:tcW w:w="3936" w:type="dxa"/>
          </w:tcPr>
          <w:p w14:paraId="4FB8BBC2" w14:textId="77777777" w:rsidR="00E00DB5" w:rsidRPr="00795B5C" w:rsidRDefault="00E00DB5" w:rsidP="00E00DB5">
            <w:pPr>
              <w:rPr>
                <w:bCs/>
                <w:sz w:val="24"/>
                <w:szCs w:val="24"/>
                <w:lang w:val="uk-UA"/>
              </w:rPr>
            </w:pPr>
            <w:r w:rsidRPr="00795B5C">
              <w:rPr>
                <w:bCs/>
                <w:sz w:val="24"/>
                <w:szCs w:val="24"/>
                <w:lang w:val="uk-UA"/>
              </w:rPr>
              <w:t>E-mail викладача</w:t>
            </w:r>
          </w:p>
        </w:tc>
        <w:tc>
          <w:tcPr>
            <w:tcW w:w="10206" w:type="dxa"/>
          </w:tcPr>
          <w:p w14:paraId="7D07E906" w14:textId="6EE3EC81" w:rsidR="00E00DB5" w:rsidRPr="00E44DC8" w:rsidRDefault="007E5C6C" w:rsidP="00E00DB5">
            <w:pPr>
              <w:rPr>
                <w:sz w:val="24"/>
                <w:szCs w:val="24"/>
                <w:lang w:val="uk-UA"/>
              </w:rPr>
            </w:pPr>
            <w:hyperlink r:id="rId10" w:history="1">
              <w:r w:rsidR="00E44DC8" w:rsidRPr="003B0209">
                <w:rPr>
                  <w:rStyle w:val="a6"/>
                  <w:sz w:val="24"/>
                  <w:szCs w:val="24"/>
                  <w:lang w:val="en-US" w:eastAsia="en-US"/>
                </w:rPr>
                <w:t>Lavrikova</w:t>
              </w:r>
              <w:r w:rsidR="00E44DC8" w:rsidRPr="003B0209">
                <w:rPr>
                  <w:rStyle w:val="a6"/>
                  <w:sz w:val="24"/>
                  <w:szCs w:val="24"/>
                  <w:lang w:val="uk-UA" w:eastAsia="en-US"/>
                </w:rPr>
                <w:t>@</w:t>
              </w:r>
              <w:r w:rsidR="00E44DC8" w:rsidRPr="003B0209">
                <w:rPr>
                  <w:rStyle w:val="a6"/>
                  <w:sz w:val="24"/>
                  <w:szCs w:val="24"/>
                  <w:lang w:val="en-US" w:eastAsia="en-US"/>
                </w:rPr>
                <w:t>ksu</w:t>
              </w:r>
              <w:r w:rsidR="00E44DC8" w:rsidRPr="003B0209">
                <w:rPr>
                  <w:rStyle w:val="a6"/>
                  <w:sz w:val="24"/>
                  <w:szCs w:val="24"/>
                  <w:lang w:val="uk-UA" w:eastAsia="en-US"/>
                </w:rPr>
                <w:t>.</w:t>
              </w:r>
              <w:r w:rsidR="00E44DC8" w:rsidRPr="003B0209">
                <w:rPr>
                  <w:rStyle w:val="a6"/>
                  <w:sz w:val="24"/>
                  <w:szCs w:val="24"/>
                  <w:lang w:val="en-US" w:eastAsia="en-US"/>
                </w:rPr>
                <w:t>ks</w:t>
              </w:r>
              <w:r w:rsidR="00E44DC8" w:rsidRPr="003B0209">
                <w:rPr>
                  <w:rStyle w:val="a6"/>
                  <w:sz w:val="24"/>
                  <w:szCs w:val="24"/>
                  <w:lang w:val="uk-UA" w:eastAsia="en-US"/>
                </w:rPr>
                <w:t>.</w:t>
              </w:r>
              <w:r w:rsidR="00E44DC8" w:rsidRPr="003B0209">
                <w:rPr>
                  <w:rStyle w:val="a6"/>
                  <w:sz w:val="24"/>
                  <w:szCs w:val="24"/>
                  <w:lang w:val="en-US" w:eastAsia="en-US"/>
                </w:rPr>
                <w:t>ua</w:t>
              </w:r>
            </w:hyperlink>
            <w:r w:rsidR="00E44DC8">
              <w:rPr>
                <w:sz w:val="24"/>
                <w:szCs w:val="24"/>
                <w:lang w:val="uk-UA" w:eastAsia="en-US"/>
              </w:rPr>
              <w:t xml:space="preserve"> </w:t>
            </w:r>
          </w:p>
        </w:tc>
      </w:tr>
      <w:tr w:rsidR="00296667" w:rsidRPr="00795B5C" w14:paraId="32DC513F" w14:textId="77777777" w:rsidTr="005D16A5">
        <w:tc>
          <w:tcPr>
            <w:tcW w:w="3936" w:type="dxa"/>
          </w:tcPr>
          <w:p w14:paraId="58AF3E89" w14:textId="77777777" w:rsidR="00296667" w:rsidRPr="00795B5C" w:rsidRDefault="00296667">
            <w:pPr>
              <w:rPr>
                <w:bCs/>
                <w:sz w:val="24"/>
                <w:szCs w:val="24"/>
                <w:lang w:val="uk-UA"/>
              </w:rPr>
            </w:pPr>
            <w:r w:rsidRPr="00795B5C">
              <w:rPr>
                <w:bCs/>
                <w:sz w:val="24"/>
                <w:szCs w:val="24"/>
                <w:lang w:val="uk-UA"/>
              </w:rPr>
              <w:t>Графік консультацій</w:t>
            </w:r>
          </w:p>
        </w:tc>
        <w:tc>
          <w:tcPr>
            <w:tcW w:w="10206" w:type="dxa"/>
          </w:tcPr>
          <w:p w14:paraId="55FF0128" w14:textId="77777777" w:rsidR="00296667" w:rsidRPr="00795B5C" w:rsidRDefault="00296667">
            <w:pPr>
              <w:rPr>
                <w:bCs/>
                <w:sz w:val="24"/>
                <w:szCs w:val="24"/>
                <w:lang w:val="uk-UA"/>
              </w:rPr>
            </w:pPr>
            <w:r w:rsidRPr="00795B5C">
              <w:rPr>
                <w:bCs/>
                <w:sz w:val="24"/>
                <w:szCs w:val="24"/>
                <w:lang w:val="uk-UA"/>
              </w:rPr>
              <w:t>Четвер, 15.00</w:t>
            </w:r>
            <w:r w:rsidR="00712D61" w:rsidRPr="00795B5C">
              <w:rPr>
                <w:bCs/>
                <w:sz w:val="24"/>
                <w:szCs w:val="24"/>
                <w:lang w:val="uk-UA"/>
              </w:rPr>
              <w:t>-16:00, або за призначеним часом</w:t>
            </w:r>
          </w:p>
        </w:tc>
      </w:tr>
    </w:tbl>
    <w:p w14:paraId="73C02697" w14:textId="77777777" w:rsidR="00296667" w:rsidRPr="00795B5C" w:rsidRDefault="00296667" w:rsidP="005D16A5">
      <w:pPr>
        <w:pStyle w:val="a5"/>
        <w:spacing w:after="0" w:line="240" w:lineRule="auto"/>
        <w:ind w:left="0"/>
        <w:rPr>
          <w:rFonts w:ascii="Times New Roman" w:hAnsi="Times New Roman"/>
          <w:bCs/>
          <w:sz w:val="24"/>
          <w:szCs w:val="24"/>
          <w:lang w:val="uk-UA"/>
        </w:rPr>
      </w:pPr>
    </w:p>
    <w:p w14:paraId="2D9569F7" w14:textId="77777777" w:rsidR="00296667" w:rsidRPr="00795B5C" w:rsidRDefault="00296667" w:rsidP="00334479">
      <w:pPr>
        <w:pStyle w:val="a5"/>
        <w:numPr>
          <w:ilvl w:val="0"/>
          <w:numId w:val="1"/>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Анотація курсу</w:t>
      </w:r>
    </w:p>
    <w:p w14:paraId="3A357DF8" w14:textId="2D6B819D" w:rsidR="00B525EC" w:rsidRPr="00B525EC" w:rsidRDefault="00F82558" w:rsidP="00B525EC">
      <w:pPr>
        <w:pStyle w:val="a5"/>
        <w:ind w:left="0" w:firstLine="709"/>
        <w:jc w:val="both"/>
        <w:rPr>
          <w:rFonts w:ascii="Times New Roman" w:hAnsi="Times New Roman"/>
          <w:bCs/>
          <w:sz w:val="24"/>
          <w:szCs w:val="24"/>
          <w:lang w:val="uk-UA"/>
        </w:rPr>
      </w:pPr>
      <w:r>
        <w:rPr>
          <w:rFonts w:ascii="Times New Roman" w:hAnsi="Times New Roman"/>
          <w:bCs/>
          <w:sz w:val="24"/>
          <w:szCs w:val="24"/>
          <w:lang w:val="uk-UA"/>
        </w:rPr>
        <w:t>Протягом вивчення курсу «Фізична терапія та к</w:t>
      </w:r>
      <w:r w:rsidR="00B525EC" w:rsidRPr="00B525EC">
        <w:rPr>
          <w:rFonts w:ascii="Times New Roman" w:hAnsi="Times New Roman"/>
          <w:bCs/>
          <w:sz w:val="24"/>
          <w:szCs w:val="24"/>
          <w:lang w:val="uk-UA"/>
        </w:rPr>
        <w:t xml:space="preserve">лінічний реабілітаційний менеджмент при порушенні діяльності серцево-судинної та дихальної систем» </w:t>
      </w:r>
      <w:r>
        <w:rPr>
          <w:rFonts w:ascii="Times New Roman" w:hAnsi="Times New Roman"/>
          <w:bCs/>
          <w:sz w:val="24"/>
          <w:szCs w:val="24"/>
          <w:lang w:val="uk-UA"/>
        </w:rPr>
        <w:t>здобувачі</w:t>
      </w:r>
      <w:r w:rsidR="00B525EC" w:rsidRPr="00B525EC">
        <w:rPr>
          <w:rFonts w:ascii="Times New Roman" w:hAnsi="Times New Roman"/>
          <w:bCs/>
          <w:sz w:val="24"/>
          <w:szCs w:val="24"/>
          <w:lang w:val="uk-UA"/>
        </w:rPr>
        <w:t xml:space="preserve"> отримують знання з основ фізичної терапії осіб з різними кардіореспіраторними порушеннями. Навча</w:t>
      </w:r>
      <w:r w:rsidR="00E44DC8">
        <w:rPr>
          <w:rFonts w:ascii="Times New Roman" w:hAnsi="Times New Roman"/>
          <w:bCs/>
          <w:sz w:val="24"/>
          <w:szCs w:val="24"/>
          <w:lang w:val="uk-UA"/>
        </w:rPr>
        <w:t>ю</w:t>
      </w:r>
      <w:r w:rsidR="00B525EC" w:rsidRPr="00B525EC">
        <w:rPr>
          <w:rFonts w:ascii="Times New Roman" w:hAnsi="Times New Roman"/>
          <w:bCs/>
          <w:sz w:val="24"/>
          <w:szCs w:val="24"/>
          <w:lang w:val="uk-UA"/>
        </w:rPr>
        <w:t xml:space="preserve">ться згідно даних обстеження складати програму фізичної терапії та оцінювати її ефективність за одноразове заняття та курс лікування хворих при різних кардіореспіраторних патологіях. Також </w:t>
      </w:r>
      <w:r>
        <w:rPr>
          <w:rFonts w:ascii="Times New Roman" w:hAnsi="Times New Roman"/>
          <w:bCs/>
          <w:sz w:val="24"/>
          <w:szCs w:val="24"/>
          <w:lang w:val="uk-UA"/>
        </w:rPr>
        <w:t>здобувачі</w:t>
      </w:r>
      <w:r w:rsidR="00B525EC" w:rsidRPr="00B525EC">
        <w:rPr>
          <w:rFonts w:ascii="Times New Roman" w:hAnsi="Times New Roman"/>
          <w:bCs/>
          <w:sz w:val="24"/>
          <w:szCs w:val="24"/>
          <w:lang w:val="uk-UA"/>
        </w:rPr>
        <w:t xml:space="preserve"> навча</w:t>
      </w:r>
      <w:r w:rsidR="00E44DC8">
        <w:rPr>
          <w:rFonts w:ascii="Times New Roman" w:hAnsi="Times New Roman"/>
          <w:bCs/>
          <w:sz w:val="24"/>
          <w:szCs w:val="24"/>
          <w:lang w:val="uk-UA"/>
        </w:rPr>
        <w:t>ю</w:t>
      </w:r>
      <w:r w:rsidR="00B525EC" w:rsidRPr="00B525EC">
        <w:rPr>
          <w:rFonts w:ascii="Times New Roman" w:hAnsi="Times New Roman"/>
          <w:bCs/>
          <w:sz w:val="24"/>
          <w:szCs w:val="24"/>
          <w:lang w:val="uk-UA"/>
        </w:rPr>
        <w:t>ться обґрунтувати застосування тих чи інших засобів фізичної терапії при лікуванні кардіореспіраторних захворювань, попередження їх загострень і ускладнень, відновлення здоров’я і працездатності, враховуючи при цьому покази чи протипокази до їх використання. Отримані теоретичні знання, студенти зможуть впроваджувати під час клінічної практики</w:t>
      </w:r>
      <w:r w:rsidR="00B525EC">
        <w:rPr>
          <w:rFonts w:ascii="Times New Roman" w:hAnsi="Times New Roman"/>
          <w:bCs/>
          <w:sz w:val="24"/>
          <w:szCs w:val="24"/>
          <w:lang w:val="uk-UA"/>
        </w:rPr>
        <w:t xml:space="preserve"> </w:t>
      </w:r>
      <w:r w:rsidR="00B525EC" w:rsidRPr="00B525EC">
        <w:rPr>
          <w:rFonts w:ascii="Times New Roman" w:hAnsi="Times New Roman"/>
          <w:bCs/>
          <w:sz w:val="24"/>
          <w:szCs w:val="24"/>
          <w:lang w:val="uk-UA"/>
        </w:rPr>
        <w:t>«Фізична реабілітація при порушенні діяльності дихальної системи»</w:t>
      </w:r>
    </w:p>
    <w:p w14:paraId="3C8D0200" w14:textId="2A9E03EE" w:rsidR="00B525EC" w:rsidRDefault="00B525EC" w:rsidP="00B525EC">
      <w:pPr>
        <w:pStyle w:val="a5"/>
        <w:ind w:left="0" w:firstLine="709"/>
        <w:jc w:val="both"/>
        <w:rPr>
          <w:rFonts w:ascii="Times New Roman" w:hAnsi="Times New Roman"/>
          <w:bCs/>
          <w:sz w:val="24"/>
          <w:szCs w:val="24"/>
          <w:lang w:val="uk-UA"/>
        </w:rPr>
      </w:pPr>
      <w:r w:rsidRPr="00B525EC">
        <w:rPr>
          <w:rFonts w:ascii="Times New Roman" w:hAnsi="Times New Roman"/>
          <w:bCs/>
          <w:sz w:val="24"/>
          <w:szCs w:val="24"/>
          <w:lang w:val="uk-UA"/>
        </w:rPr>
        <w:t>Курс «</w:t>
      </w:r>
      <w:r w:rsidR="00F82558">
        <w:rPr>
          <w:rFonts w:ascii="Times New Roman" w:hAnsi="Times New Roman"/>
          <w:bCs/>
          <w:sz w:val="24"/>
          <w:szCs w:val="24"/>
          <w:lang w:val="uk-UA"/>
        </w:rPr>
        <w:t>Фізична терапія та к</w:t>
      </w:r>
      <w:r w:rsidRPr="00B525EC">
        <w:rPr>
          <w:rFonts w:ascii="Times New Roman" w:hAnsi="Times New Roman"/>
          <w:bCs/>
          <w:sz w:val="24"/>
          <w:szCs w:val="24"/>
          <w:lang w:val="uk-UA"/>
        </w:rPr>
        <w:t>лінічний реабілітаційний менед</w:t>
      </w:r>
      <w:r>
        <w:rPr>
          <w:rFonts w:ascii="Times New Roman" w:hAnsi="Times New Roman"/>
          <w:bCs/>
          <w:sz w:val="24"/>
          <w:szCs w:val="24"/>
          <w:lang w:val="uk-UA"/>
        </w:rPr>
        <w:t xml:space="preserve">жмент при порушенні діяльності </w:t>
      </w:r>
      <w:r w:rsidRPr="00B525EC">
        <w:rPr>
          <w:rFonts w:ascii="Times New Roman" w:hAnsi="Times New Roman"/>
          <w:bCs/>
          <w:sz w:val="24"/>
          <w:szCs w:val="24"/>
          <w:lang w:val="uk-UA"/>
        </w:rPr>
        <w:t xml:space="preserve">серцево-судинної та дихальної систем» розроблено з урахуванням вимог до змісту підготовленості фахівців галузі  </w:t>
      </w:r>
      <w:r w:rsidR="00F82558">
        <w:rPr>
          <w:rFonts w:ascii="Times New Roman" w:hAnsi="Times New Roman"/>
          <w:bCs/>
          <w:sz w:val="24"/>
          <w:szCs w:val="24"/>
          <w:lang w:val="uk-UA"/>
        </w:rPr>
        <w:t>22 «О</w:t>
      </w:r>
      <w:r w:rsidRPr="00B525EC">
        <w:rPr>
          <w:rFonts w:ascii="Times New Roman" w:hAnsi="Times New Roman"/>
          <w:bCs/>
          <w:sz w:val="24"/>
          <w:szCs w:val="24"/>
          <w:lang w:val="uk-UA"/>
        </w:rPr>
        <w:t>хорона здоров’я</w:t>
      </w:r>
      <w:r w:rsidR="00F82558">
        <w:rPr>
          <w:rFonts w:ascii="Times New Roman" w:hAnsi="Times New Roman"/>
          <w:bCs/>
          <w:sz w:val="24"/>
          <w:szCs w:val="24"/>
          <w:lang w:val="uk-UA"/>
        </w:rPr>
        <w:t>»</w:t>
      </w:r>
      <w:r w:rsidRPr="00B525EC">
        <w:rPr>
          <w:rFonts w:ascii="Times New Roman" w:hAnsi="Times New Roman"/>
          <w:bCs/>
          <w:sz w:val="24"/>
          <w:szCs w:val="24"/>
          <w:lang w:val="uk-UA"/>
        </w:rPr>
        <w:t xml:space="preserve"> спеціальності</w:t>
      </w:r>
      <w:r w:rsidR="00F82558">
        <w:rPr>
          <w:rFonts w:ascii="Times New Roman" w:hAnsi="Times New Roman"/>
          <w:bCs/>
          <w:sz w:val="24"/>
          <w:szCs w:val="24"/>
          <w:lang w:val="uk-UA"/>
        </w:rPr>
        <w:t xml:space="preserve"> 227 «</w:t>
      </w:r>
      <w:r w:rsidRPr="00B525EC">
        <w:rPr>
          <w:rFonts w:ascii="Times New Roman" w:hAnsi="Times New Roman"/>
          <w:bCs/>
          <w:sz w:val="24"/>
          <w:szCs w:val="24"/>
          <w:lang w:val="uk-UA"/>
        </w:rPr>
        <w:t xml:space="preserve"> </w:t>
      </w:r>
      <w:r w:rsidR="00F82558">
        <w:rPr>
          <w:rFonts w:ascii="Times New Roman" w:hAnsi="Times New Roman"/>
          <w:bCs/>
          <w:sz w:val="24"/>
          <w:szCs w:val="24"/>
          <w:lang w:val="uk-UA"/>
        </w:rPr>
        <w:t>Т</w:t>
      </w:r>
      <w:r>
        <w:rPr>
          <w:rFonts w:ascii="Times New Roman" w:hAnsi="Times New Roman"/>
          <w:bCs/>
          <w:sz w:val="24"/>
          <w:szCs w:val="24"/>
          <w:lang w:val="uk-UA"/>
        </w:rPr>
        <w:t>ерапія та реабілітація</w:t>
      </w:r>
      <w:r w:rsidR="00F82558">
        <w:rPr>
          <w:rFonts w:ascii="Times New Roman" w:hAnsi="Times New Roman"/>
          <w:bCs/>
          <w:sz w:val="24"/>
          <w:szCs w:val="24"/>
          <w:lang w:val="uk-UA"/>
        </w:rPr>
        <w:t>»</w:t>
      </w:r>
      <w:r w:rsidR="00E44DC8">
        <w:rPr>
          <w:rFonts w:ascii="Times New Roman" w:hAnsi="Times New Roman"/>
          <w:bCs/>
          <w:sz w:val="24"/>
          <w:szCs w:val="24"/>
          <w:lang w:val="uk-UA"/>
        </w:rPr>
        <w:t xml:space="preserve"> спеціалізації 227.1 «Фізична терапія»</w:t>
      </w:r>
      <w:r w:rsidRPr="00B525EC">
        <w:rPr>
          <w:rFonts w:ascii="Times New Roman" w:hAnsi="Times New Roman"/>
          <w:bCs/>
          <w:sz w:val="24"/>
          <w:szCs w:val="24"/>
          <w:lang w:val="uk-UA"/>
        </w:rPr>
        <w:t>.</w:t>
      </w:r>
    </w:p>
    <w:p w14:paraId="53FC78F2" w14:textId="77777777" w:rsidR="00B525EC" w:rsidRDefault="00B525EC" w:rsidP="00B525EC">
      <w:pPr>
        <w:pStyle w:val="a5"/>
        <w:ind w:left="709"/>
        <w:jc w:val="both"/>
        <w:rPr>
          <w:rFonts w:ascii="Times New Roman" w:hAnsi="Times New Roman"/>
          <w:bCs/>
          <w:sz w:val="24"/>
          <w:szCs w:val="24"/>
          <w:lang w:val="uk-UA"/>
        </w:rPr>
      </w:pPr>
    </w:p>
    <w:p w14:paraId="042FD7F6" w14:textId="5DDFFE81" w:rsidR="00FB0CBC" w:rsidRPr="00795B5C" w:rsidRDefault="00FB0CBC" w:rsidP="00B525EC">
      <w:pPr>
        <w:pStyle w:val="a5"/>
        <w:numPr>
          <w:ilvl w:val="0"/>
          <w:numId w:val="1"/>
        </w:numPr>
        <w:jc w:val="both"/>
        <w:rPr>
          <w:rFonts w:ascii="Times New Roman" w:hAnsi="Times New Roman"/>
          <w:bCs/>
          <w:sz w:val="24"/>
          <w:szCs w:val="24"/>
          <w:lang w:val="uk-UA"/>
        </w:rPr>
      </w:pPr>
      <w:r w:rsidRPr="00795B5C">
        <w:rPr>
          <w:rFonts w:ascii="Times New Roman" w:hAnsi="Times New Roman"/>
          <w:b/>
          <w:bCs/>
          <w:sz w:val="24"/>
          <w:szCs w:val="24"/>
          <w:lang w:val="uk-UA"/>
        </w:rPr>
        <w:t>Мета та завдання курсу.</w:t>
      </w:r>
    </w:p>
    <w:p w14:paraId="0146F297" w14:textId="77777777" w:rsidR="00FB0CBC" w:rsidRPr="00795B5C" w:rsidRDefault="00FB0CBC" w:rsidP="00334479">
      <w:pPr>
        <w:pStyle w:val="a5"/>
        <w:spacing w:after="0" w:line="240" w:lineRule="auto"/>
        <w:ind w:left="0" w:firstLine="709"/>
        <w:jc w:val="both"/>
        <w:rPr>
          <w:rFonts w:ascii="Times New Roman" w:hAnsi="Times New Roman"/>
          <w:b/>
          <w:bCs/>
          <w:sz w:val="24"/>
          <w:szCs w:val="24"/>
          <w:lang w:val="uk-UA"/>
        </w:rPr>
      </w:pPr>
    </w:p>
    <w:p w14:paraId="5D38C745" w14:textId="6D7AEE07" w:rsidR="00461281" w:rsidRPr="00B525EC" w:rsidRDefault="00296667" w:rsidP="00B525EC">
      <w:pPr>
        <w:pStyle w:val="a5"/>
        <w:spacing w:after="0"/>
        <w:ind w:left="0" w:firstLine="709"/>
        <w:jc w:val="both"/>
        <w:rPr>
          <w:rFonts w:ascii="Times New Roman" w:hAnsi="Times New Roman"/>
          <w:bCs/>
          <w:sz w:val="24"/>
          <w:szCs w:val="24"/>
          <w:lang w:val="uk-UA"/>
        </w:rPr>
      </w:pPr>
      <w:r w:rsidRPr="00795B5C">
        <w:rPr>
          <w:rFonts w:ascii="Times New Roman" w:hAnsi="Times New Roman"/>
          <w:b/>
          <w:bCs/>
          <w:sz w:val="24"/>
          <w:szCs w:val="24"/>
          <w:lang w:val="uk-UA"/>
        </w:rPr>
        <w:t>Мета курсу –</w:t>
      </w:r>
      <w:r w:rsidR="00461281">
        <w:rPr>
          <w:rFonts w:ascii="Times New Roman" w:hAnsi="Times New Roman"/>
          <w:b/>
          <w:bCs/>
          <w:sz w:val="24"/>
          <w:szCs w:val="24"/>
          <w:lang w:val="uk-UA"/>
        </w:rPr>
        <w:t xml:space="preserve"> </w:t>
      </w:r>
      <w:r w:rsidR="00461281" w:rsidRPr="00B525EC">
        <w:rPr>
          <w:rFonts w:ascii="Times New Roman" w:hAnsi="Times New Roman"/>
          <w:bCs/>
          <w:sz w:val="24"/>
          <w:szCs w:val="24"/>
          <w:lang w:val="uk-UA"/>
        </w:rPr>
        <w:t>формування  системи  теоретичних  знань,  набут</w:t>
      </w:r>
      <w:r w:rsidR="00B525EC" w:rsidRPr="00B525EC">
        <w:rPr>
          <w:rFonts w:ascii="Times New Roman" w:hAnsi="Times New Roman"/>
          <w:bCs/>
          <w:sz w:val="24"/>
          <w:szCs w:val="24"/>
          <w:lang w:val="uk-UA"/>
        </w:rPr>
        <w:t xml:space="preserve">тя  практичних  вмінь,  навичок </w:t>
      </w:r>
      <w:r w:rsidR="00461281" w:rsidRPr="00B525EC">
        <w:rPr>
          <w:rFonts w:ascii="Times New Roman" w:hAnsi="Times New Roman"/>
          <w:bCs/>
          <w:sz w:val="24"/>
          <w:szCs w:val="24"/>
          <w:lang w:val="uk-UA"/>
        </w:rPr>
        <w:t xml:space="preserve">використовувати різноманітні засоби фізичної терапії, природні та преформовані лікувальні чинники у реабілітації пацієнтів з різною патологією серцево-судинної та дихальної систем, призначення засобів фізичної реабілітації при захворюваннях і травмах цих систем на всіх </w:t>
      </w:r>
      <w:r w:rsidR="00461281" w:rsidRPr="00B525EC">
        <w:rPr>
          <w:rFonts w:ascii="Times New Roman" w:hAnsi="Times New Roman"/>
          <w:color w:val="000000"/>
          <w:sz w:val="24"/>
          <w:szCs w:val="24"/>
          <w:lang w:val="uk-UA" w:eastAsia="uk-UA"/>
        </w:rPr>
        <w:t>етапах реабілітаційного лікування на основі знання механізмів відновлення і компенсації порушених функцій.</w:t>
      </w:r>
    </w:p>
    <w:p w14:paraId="4322634E" w14:textId="6BD5FF75" w:rsidR="00E36D64" w:rsidRPr="00795B5C" w:rsidRDefault="00E36D64" w:rsidP="00F82558">
      <w:pPr>
        <w:pStyle w:val="a5"/>
        <w:spacing w:after="0"/>
        <w:ind w:left="0" w:firstLine="709"/>
        <w:jc w:val="both"/>
        <w:rPr>
          <w:rFonts w:ascii="Times New Roman" w:hAnsi="Times New Roman"/>
          <w:bCs/>
          <w:sz w:val="24"/>
          <w:szCs w:val="24"/>
          <w:lang w:val="uk-UA"/>
        </w:rPr>
      </w:pPr>
    </w:p>
    <w:p w14:paraId="2DE2BC05" w14:textId="351931D8" w:rsidR="00296667" w:rsidRPr="00F82558" w:rsidRDefault="00296667" w:rsidP="00F82558">
      <w:pPr>
        <w:pStyle w:val="a5"/>
        <w:spacing w:after="0"/>
        <w:ind w:left="0" w:firstLine="709"/>
        <w:jc w:val="both"/>
        <w:rPr>
          <w:rFonts w:ascii="Times New Roman" w:hAnsi="Times New Roman"/>
          <w:b/>
          <w:bCs/>
          <w:sz w:val="24"/>
          <w:szCs w:val="24"/>
          <w:lang w:val="uk-UA"/>
        </w:rPr>
      </w:pPr>
      <w:r w:rsidRPr="00F82558">
        <w:rPr>
          <w:rFonts w:ascii="Times New Roman" w:hAnsi="Times New Roman"/>
          <w:b/>
          <w:bCs/>
          <w:sz w:val="24"/>
          <w:szCs w:val="24"/>
          <w:lang w:val="uk-UA"/>
        </w:rPr>
        <w:t>Завдання</w:t>
      </w:r>
      <w:r w:rsidR="00FB0CBC" w:rsidRPr="00F82558">
        <w:rPr>
          <w:rFonts w:ascii="Times New Roman" w:hAnsi="Times New Roman"/>
          <w:b/>
          <w:bCs/>
          <w:sz w:val="24"/>
          <w:szCs w:val="24"/>
          <w:lang w:val="uk-UA"/>
        </w:rPr>
        <w:t xml:space="preserve"> курсу</w:t>
      </w:r>
      <w:r w:rsidRPr="00F82558">
        <w:rPr>
          <w:rFonts w:ascii="Times New Roman" w:hAnsi="Times New Roman"/>
          <w:b/>
          <w:bCs/>
          <w:sz w:val="24"/>
          <w:szCs w:val="24"/>
          <w:lang w:val="uk-UA"/>
        </w:rPr>
        <w:t>:</w:t>
      </w:r>
    </w:p>
    <w:p w14:paraId="0585C413" w14:textId="2ABD9399" w:rsidR="00B525EC" w:rsidRPr="00F82558" w:rsidRDefault="00B525EC" w:rsidP="00F82558">
      <w:pPr>
        <w:pStyle w:val="a5"/>
        <w:spacing w:after="0"/>
        <w:ind w:left="0" w:firstLine="709"/>
        <w:jc w:val="both"/>
        <w:rPr>
          <w:rFonts w:ascii="Times New Roman" w:hAnsi="Times New Roman"/>
          <w:bCs/>
          <w:sz w:val="24"/>
          <w:szCs w:val="24"/>
          <w:lang w:val="uk-UA"/>
        </w:rPr>
      </w:pPr>
      <w:r w:rsidRPr="00F82558">
        <w:rPr>
          <w:rFonts w:ascii="Times New Roman" w:hAnsi="Times New Roman"/>
          <w:b/>
          <w:bCs/>
          <w:sz w:val="24"/>
          <w:szCs w:val="24"/>
          <w:lang w:val="uk-UA"/>
        </w:rPr>
        <w:t>Основними завданнями вивчення дисципліни</w:t>
      </w:r>
      <w:r w:rsidR="00F82558">
        <w:rPr>
          <w:rFonts w:ascii="Times New Roman" w:hAnsi="Times New Roman"/>
          <w:bCs/>
          <w:sz w:val="24"/>
          <w:szCs w:val="24"/>
          <w:lang w:val="uk-UA"/>
        </w:rPr>
        <w:t xml:space="preserve"> «Фізична терапія та к</w:t>
      </w:r>
      <w:r w:rsidRPr="00F82558">
        <w:rPr>
          <w:rFonts w:ascii="Times New Roman" w:hAnsi="Times New Roman"/>
          <w:bCs/>
          <w:sz w:val="24"/>
          <w:szCs w:val="24"/>
          <w:lang w:val="uk-UA"/>
        </w:rPr>
        <w:t>лінічний реабілітаційний менеджмент при порушенні діяльності  серцево-судинної та дихальної систем» є отримання</w:t>
      </w:r>
      <w:r w:rsidR="00F82558">
        <w:rPr>
          <w:rFonts w:ascii="Times New Roman" w:hAnsi="Times New Roman"/>
          <w:bCs/>
          <w:sz w:val="24"/>
          <w:szCs w:val="24"/>
          <w:lang w:val="uk-UA"/>
        </w:rPr>
        <w:t xml:space="preserve"> здобувачем</w:t>
      </w:r>
      <w:r w:rsidRPr="00F82558">
        <w:rPr>
          <w:rFonts w:ascii="Times New Roman" w:hAnsi="Times New Roman"/>
          <w:bCs/>
          <w:sz w:val="24"/>
          <w:szCs w:val="24"/>
          <w:lang w:val="uk-UA"/>
        </w:rPr>
        <w:t xml:space="preserve"> навиків основних засад проведення заходів фізичної терапії з пацієнтами з кардіореспіраторними порушеннями, плануванні втручань та оцінюванні пацієнтів з даною нозологією.</w:t>
      </w:r>
    </w:p>
    <w:p w14:paraId="756F5446" w14:textId="45D42F3F" w:rsidR="00A96785" w:rsidRDefault="00A96785" w:rsidP="00B525EC">
      <w:pPr>
        <w:pStyle w:val="af7"/>
        <w:shd w:val="clear" w:color="auto" w:fill="FFFFFF"/>
        <w:spacing w:before="0" w:beforeAutospacing="0" w:after="0" w:afterAutospacing="0"/>
        <w:jc w:val="both"/>
      </w:pPr>
    </w:p>
    <w:p w14:paraId="7825557B" w14:textId="4B4D4878" w:rsidR="00F82558" w:rsidRDefault="00F82558" w:rsidP="00B525EC">
      <w:pPr>
        <w:pStyle w:val="af7"/>
        <w:shd w:val="clear" w:color="auto" w:fill="FFFFFF"/>
        <w:spacing w:before="0" w:beforeAutospacing="0" w:after="0" w:afterAutospacing="0"/>
        <w:jc w:val="both"/>
      </w:pPr>
    </w:p>
    <w:p w14:paraId="6EE1F5F0" w14:textId="6DA4E9ED" w:rsidR="00F82558" w:rsidRDefault="00F82558" w:rsidP="00B525EC">
      <w:pPr>
        <w:pStyle w:val="af7"/>
        <w:shd w:val="clear" w:color="auto" w:fill="FFFFFF"/>
        <w:spacing w:before="0" w:beforeAutospacing="0" w:after="0" w:afterAutospacing="0"/>
        <w:jc w:val="both"/>
      </w:pPr>
    </w:p>
    <w:p w14:paraId="6AAF1F1C" w14:textId="77777777" w:rsidR="00F82558" w:rsidRPr="006444AC" w:rsidRDefault="00F82558" w:rsidP="00B525EC">
      <w:pPr>
        <w:pStyle w:val="af7"/>
        <w:shd w:val="clear" w:color="auto" w:fill="FFFFFF"/>
        <w:spacing w:before="0" w:beforeAutospacing="0" w:after="0" w:afterAutospacing="0"/>
        <w:jc w:val="both"/>
      </w:pPr>
    </w:p>
    <w:p w14:paraId="052AACD3" w14:textId="2E6437B1" w:rsidR="00296667" w:rsidRPr="00795B5C" w:rsidRDefault="00296667" w:rsidP="00E36D64">
      <w:pPr>
        <w:pStyle w:val="a5"/>
        <w:numPr>
          <w:ilvl w:val="0"/>
          <w:numId w:val="1"/>
        </w:numPr>
        <w:spacing w:after="0" w:line="240" w:lineRule="auto"/>
        <w:jc w:val="both"/>
        <w:rPr>
          <w:rFonts w:ascii="Times New Roman" w:hAnsi="Times New Roman"/>
          <w:b/>
          <w:bCs/>
          <w:sz w:val="24"/>
          <w:szCs w:val="24"/>
          <w:lang w:val="uk-UA"/>
        </w:rPr>
      </w:pPr>
      <w:r w:rsidRPr="00795B5C">
        <w:rPr>
          <w:rFonts w:ascii="Times New Roman" w:hAnsi="Times New Roman"/>
          <w:b/>
          <w:bCs/>
          <w:sz w:val="24"/>
          <w:szCs w:val="24"/>
          <w:lang w:val="uk-UA"/>
        </w:rPr>
        <w:t xml:space="preserve">Програмні компетентності та результати навчання </w:t>
      </w:r>
    </w:p>
    <w:p w14:paraId="5DFD1A60" w14:textId="77777777" w:rsidR="00795B5C" w:rsidRDefault="00795B5C" w:rsidP="00334479">
      <w:pPr>
        <w:ind w:firstLine="709"/>
        <w:jc w:val="both"/>
        <w:rPr>
          <w:b/>
          <w:caps/>
          <w:sz w:val="24"/>
          <w:szCs w:val="24"/>
          <w:lang w:val="uk-UA"/>
        </w:rPr>
      </w:pPr>
    </w:p>
    <w:p w14:paraId="473B9543" w14:textId="6F8F3E1B" w:rsidR="00C43119" w:rsidRPr="00E36D64" w:rsidRDefault="00FE161F" w:rsidP="00E36D64">
      <w:pPr>
        <w:ind w:firstLine="709"/>
        <w:jc w:val="both"/>
        <w:rPr>
          <w:b/>
          <w:caps/>
          <w:sz w:val="24"/>
          <w:szCs w:val="24"/>
          <w:lang w:val="uk-UA"/>
        </w:rPr>
      </w:pPr>
      <w:r w:rsidRPr="00795B5C">
        <w:rPr>
          <w:b/>
          <w:caps/>
          <w:sz w:val="24"/>
          <w:szCs w:val="24"/>
          <w:lang w:val="uk-UA"/>
        </w:rPr>
        <w:t>Особистісно-професійні компетенції (соціальні, комунікативні та інформаційні) можуть стати орієнтиром для викладача при організації самостійної роботи студентів.</w:t>
      </w:r>
    </w:p>
    <w:p w14:paraId="6546FF9A" w14:textId="77777777" w:rsidR="00334479" w:rsidRPr="00795B5C" w:rsidRDefault="00296667" w:rsidP="00334479">
      <w:pPr>
        <w:pStyle w:val="a5"/>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Інтегральна компетентність:</w:t>
      </w:r>
    </w:p>
    <w:p w14:paraId="5134D6F8" w14:textId="29ABA9C6" w:rsidR="00296667" w:rsidRPr="00795B5C" w:rsidRDefault="00334479" w:rsidP="00334479">
      <w:pPr>
        <w:pStyle w:val="a5"/>
        <w:spacing w:after="0" w:line="240" w:lineRule="auto"/>
        <w:ind w:left="0" w:firstLine="709"/>
        <w:jc w:val="both"/>
        <w:rPr>
          <w:rFonts w:ascii="Times New Roman" w:hAnsi="Times New Roman"/>
          <w:color w:val="000000"/>
          <w:sz w:val="24"/>
          <w:szCs w:val="24"/>
          <w:lang w:val="uk-UA" w:eastAsia="ru-RU"/>
        </w:rPr>
      </w:pPr>
      <w:r w:rsidRPr="00795B5C">
        <w:rPr>
          <w:rFonts w:ascii="Times New Roman" w:hAnsi="Times New Roman"/>
          <w:b/>
          <w:bCs/>
          <w:sz w:val="24"/>
          <w:szCs w:val="24"/>
          <w:lang w:val="uk-UA"/>
        </w:rPr>
        <w:t>ІК:</w:t>
      </w:r>
      <w:r w:rsidR="00296667" w:rsidRPr="00795B5C">
        <w:rPr>
          <w:rFonts w:ascii="Times New Roman" w:hAnsi="Times New Roman"/>
          <w:b/>
          <w:bCs/>
          <w:sz w:val="24"/>
          <w:szCs w:val="24"/>
          <w:lang w:val="uk-UA"/>
        </w:rPr>
        <w:t xml:space="preserve"> </w:t>
      </w:r>
      <w:r w:rsidRPr="00795B5C">
        <w:rPr>
          <w:rFonts w:ascii="Times New Roman" w:hAnsi="Times New Roman"/>
          <w:color w:val="000000"/>
          <w:sz w:val="24"/>
          <w:szCs w:val="24"/>
          <w:lang w:val="uk-UA" w:eastAsia="ru-RU"/>
        </w:rPr>
        <w:t>здатність вирішувати складні спеціалізовані задачі та практичні проблеми, пов’язані з фізичною терапією та ерготерапією, що характеризуються комплексністю та невизначеністю умов, із застосуванням положень, теорій та методів медико-біологічних, соціальних, психолого-педагогічних наук.</w:t>
      </w:r>
    </w:p>
    <w:p w14:paraId="4BF239AF" w14:textId="77777777" w:rsidR="00334479" w:rsidRPr="00795B5C" w:rsidRDefault="00296667" w:rsidP="00334479">
      <w:pPr>
        <w:autoSpaceDE w:val="0"/>
        <w:autoSpaceDN w:val="0"/>
        <w:adjustRightInd w:val="0"/>
        <w:ind w:firstLine="709"/>
        <w:jc w:val="both"/>
        <w:rPr>
          <w:b/>
          <w:color w:val="000000"/>
          <w:sz w:val="24"/>
          <w:szCs w:val="24"/>
          <w:lang w:val="uk-UA"/>
        </w:rPr>
      </w:pPr>
      <w:r w:rsidRPr="00795B5C">
        <w:rPr>
          <w:b/>
          <w:color w:val="000000"/>
          <w:sz w:val="24"/>
          <w:szCs w:val="24"/>
          <w:lang w:val="uk-UA"/>
        </w:rPr>
        <w:t xml:space="preserve">Загальні компетентності: </w:t>
      </w:r>
    </w:p>
    <w:p w14:paraId="7C002A4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01. Знання та розуміння предметної області та розуміння професійної діяльності. </w:t>
      </w:r>
    </w:p>
    <w:p w14:paraId="2D62CF12"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02. Здатність діяти на основі етичних міркувань (мотивів). </w:t>
      </w:r>
    </w:p>
    <w:p w14:paraId="42AEA0F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03. Навички міжособистісної взаємодії. </w:t>
      </w:r>
    </w:p>
    <w:p w14:paraId="4061B26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04. Здатність працювати в команді. </w:t>
      </w:r>
    </w:p>
    <w:p w14:paraId="7F067D6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05. Здатність мотивувати людей та рухатися до спільної мети. </w:t>
      </w:r>
    </w:p>
    <w:p w14:paraId="1189043B" w14:textId="2242DDFD" w:rsidR="00334479" w:rsidRP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06. Здатність спілкуватися </w:t>
      </w:r>
      <w:r w:rsidR="00795B5C">
        <w:rPr>
          <w:rFonts w:ascii="Times New Roman" w:eastAsia="Times New Roman" w:hAnsi="Times New Roman"/>
          <w:color w:val="000000"/>
          <w:sz w:val="24"/>
          <w:szCs w:val="24"/>
          <w:lang w:val="uk-UA" w:eastAsia="ru-RU"/>
        </w:rPr>
        <w:t xml:space="preserve">державною мовою як усно, так і </w:t>
      </w:r>
      <w:r w:rsidRPr="00795B5C">
        <w:rPr>
          <w:rFonts w:ascii="Times New Roman" w:eastAsia="Times New Roman" w:hAnsi="Times New Roman"/>
          <w:color w:val="000000"/>
          <w:sz w:val="24"/>
          <w:szCs w:val="24"/>
          <w:lang w:val="uk-UA" w:eastAsia="ru-RU"/>
        </w:rPr>
        <w:t xml:space="preserve">письмово. </w:t>
      </w:r>
    </w:p>
    <w:p w14:paraId="50740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07. Здатність спілкуватися іноземною мовою. </w:t>
      </w:r>
    </w:p>
    <w:p w14:paraId="0D6B9DC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08. Здатність планувати та управляти часом. </w:t>
      </w:r>
    </w:p>
    <w:p w14:paraId="749130F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09. Навички використання інформаційних і комунікаційних технологій. </w:t>
      </w:r>
    </w:p>
    <w:p w14:paraId="01113540"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10. Здатність до пошуку, оброблення та аналізу інформації з різних джерел. </w:t>
      </w:r>
    </w:p>
    <w:p w14:paraId="0C349BE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11. Здатність до самостійного визначення і аналізу закономірностей історико-культурних явищ та суспільних процесів в Україні в контексті європейського та світового простору.</w:t>
      </w:r>
    </w:p>
    <w:p w14:paraId="594E144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12. Здатність вчитися і оволодівати сучасними знаннями. </w:t>
      </w:r>
    </w:p>
    <w:p w14:paraId="236DF7C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13. Здатність застосовувати знання у практичних ситуаціях. </w:t>
      </w:r>
    </w:p>
    <w:p w14:paraId="4CC82E3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14. Здатність діяти соціально відповідально та свідомо. </w:t>
      </w:r>
    </w:p>
    <w:p w14:paraId="36A1DD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ЗК 15.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2231F0E"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ЗК 16.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w:t>
      </w:r>
      <w:r w:rsidR="00795B5C">
        <w:rPr>
          <w:rFonts w:ascii="Times New Roman" w:eastAsia="Times New Roman" w:hAnsi="Times New Roman"/>
          <w:color w:val="000000"/>
          <w:sz w:val="24"/>
          <w:szCs w:val="24"/>
          <w:lang w:val="uk-UA" w:eastAsia="ru-RU"/>
        </w:rPr>
        <w:t>едення здорового способу життя.</w:t>
      </w:r>
    </w:p>
    <w:p w14:paraId="4D1A1E57" w14:textId="0E648A87"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hAnsi="Times New Roman"/>
          <w:sz w:val="24"/>
          <w:szCs w:val="24"/>
          <w:lang w:val="uk-UA"/>
        </w:rPr>
        <w:t>ЗК 17. Здатність забезпечувати розвиток інформаційної культури, цифрової грамотності, кібербезпеки та кібергігієни працівників сфери охорони здоров’я.</w:t>
      </w:r>
    </w:p>
    <w:p w14:paraId="72B73A03" w14:textId="77777777"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Спеціальні (фахові, предметні) компетентності:</w:t>
      </w:r>
    </w:p>
    <w:p w14:paraId="7A397AF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01. Здатність пояснити пацієнтам, клієнтам, родинам, членам міждисциплінарної команди, іншим медичним працівникам потребу у заходах фізичної терапії, ерготерапії, принципи їх використання і зв'язок з охороною здоров’я. </w:t>
      </w:r>
    </w:p>
    <w:p w14:paraId="0A2EB1D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02. Здатність аналізувати будову, нормальний та індивідуальний розвиток людського організму та його рухові функції. </w:t>
      </w:r>
    </w:p>
    <w:p w14:paraId="3C695EC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03. Здатність трактувати патологічні процеси та порушення і застосовувати для їх корекції придатні засоби фізичної терапії, ерготерапії. </w:t>
      </w:r>
    </w:p>
    <w:p w14:paraId="31667BD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СК 04. Здатність враховувати медичні, психолого-педагогічні, соціальні аспекти у практиці фізичної терапії, ерготерапії. </w:t>
      </w:r>
    </w:p>
    <w:p w14:paraId="43A9EF1A"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05. Здатність провадити безпечну для пацієнта/клієнта та практикуючого фахівця практичну діяльність з фізичної терапії, ерготерапії у травматології та ортопедії, неврології та нейрохірургії, кардіології та пульмонології, а також інших областях медицини. </w:t>
      </w:r>
    </w:p>
    <w:p w14:paraId="694685E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06. Здатність виконувати базові компоненти обстеження у фізичній терапії та/або ерготерапії: спостереження, опитування, вимірювання та тестування, документувати їх результати (додаток 1).</w:t>
      </w:r>
    </w:p>
    <w:p w14:paraId="518C818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07. Здатність допомогти пацієнту/клієнту зрозуміти власні потреби, обговорювати та пояснювати зміст і необхідність виконання програми фізичної терапії та ерготерапії. </w:t>
      </w:r>
    </w:p>
    <w:p w14:paraId="16520D3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08. Здатність ефективно реалізовувати програму фізичної терапії та/або ерготерапії. </w:t>
      </w:r>
    </w:p>
    <w:p w14:paraId="64D26D91"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09. Здатність забезпечувати відповідність заходів фізичної терапії та/або ерготерапії функціональним можливостям та потребам пацієнта/клієнта. </w:t>
      </w:r>
    </w:p>
    <w:p w14:paraId="77C24B6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10. Здатність проводити оперативний, поточний та етапний контроль стану пацієнта/клієнта відповідними засобами й методами та документувати отримані результати (додаток 1). </w:t>
      </w:r>
    </w:p>
    <w:p w14:paraId="73D3DF0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11. Здатність адаптовувати свою поточну практичну діяльність до змінних умов. </w:t>
      </w:r>
    </w:p>
    <w:p w14:paraId="221FC7F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12. Здатність надавати долікарську допомогу під час виникнення невідкладних станів. </w:t>
      </w:r>
    </w:p>
    <w:p w14:paraId="38472007"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СК 13. Здатність навчати пацієнта/опікунів самообслуговуванню/догляду, профілактиці захворювань, травм, ускладнень та неповносправності, здоровому способу життя. </w:t>
      </w:r>
    </w:p>
    <w:p w14:paraId="454DB7B0" w14:textId="77777777" w:rsidR="00795B5C" w:rsidRDefault="00334479"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СК 14. Здатність знаходити шляхи постійного покращення якості послуг ф</w:t>
      </w:r>
      <w:r w:rsidR="00795B5C">
        <w:rPr>
          <w:rFonts w:ascii="Times New Roman" w:eastAsia="Times New Roman" w:hAnsi="Times New Roman"/>
          <w:color w:val="000000"/>
          <w:sz w:val="24"/>
          <w:szCs w:val="24"/>
          <w:lang w:val="uk-UA" w:eastAsia="ru-RU"/>
        </w:rPr>
        <w:t>ізичної терапії та ерготерапії.</w:t>
      </w:r>
    </w:p>
    <w:p w14:paraId="397E4C2F" w14:textId="0AED1BBC" w:rsidR="00795B5C" w:rsidRPr="00795B5C" w:rsidRDefault="00795B5C" w:rsidP="00795B5C">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bCs/>
          <w:color w:val="000000"/>
          <w:sz w:val="24"/>
          <w:szCs w:val="24"/>
          <w:lang w:val="uk-UA" w:eastAsia="ru-RU"/>
        </w:rPr>
        <w:t>СК 15. Здатність застосовувати інноваційні цифрові технології, цифрові інструменти, інтегровані цифрові пристрої та застосунки у медичній (клінічній) практиці фізичного терапевта.</w:t>
      </w:r>
    </w:p>
    <w:p w14:paraId="735402C6" w14:textId="3D3D86E8" w:rsidR="00334479" w:rsidRPr="00795B5C" w:rsidRDefault="00795B5C" w:rsidP="00795B5C">
      <w:pPr>
        <w:pStyle w:val="a5"/>
        <w:spacing w:line="240" w:lineRule="auto"/>
        <w:ind w:left="0" w:firstLine="709"/>
        <w:jc w:val="both"/>
        <w:rPr>
          <w:rFonts w:ascii="Times New Roman" w:eastAsia="Times New Roman" w:hAnsi="Times New Roman"/>
          <w:bCs/>
          <w:color w:val="000000"/>
          <w:sz w:val="24"/>
          <w:szCs w:val="24"/>
          <w:lang w:val="uk-UA" w:eastAsia="ru-RU"/>
        </w:rPr>
      </w:pPr>
      <w:r w:rsidRPr="00795B5C">
        <w:rPr>
          <w:rFonts w:ascii="Times New Roman" w:eastAsia="Times New Roman" w:hAnsi="Times New Roman"/>
          <w:bCs/>
          <w:color w:val="000000"/>
          <w:sz w:val="24"/>
          <w:szCs w:val="24"/>
          <w:lang w:val="uk-UA" w:eastAsia="ru-RU"/>
        </w:rPr>
        <w:t>СК 16. Здатність до професійного розвитку та науково-дослідної роботи з використанням новітніх цифрових технологій у фізичній терапії.</w:t>
      </w:r>
    </w:p>
    <w:p w14:paraId="123A09F9" w14:textId="51C45093" w:rsidR="00334479" w:rsidRPr="00795B5C" w:rsidRDefault="00334479" w:rsidP="00334479">
      <w:pPr>
        <w:pStyle w:val="a5"/>
        <w:spacing w:line="240" w:lineRule="auto"/>
        <w:ind w:left="0" w:firstLine="709"/>
        <w:jc w:val="both"/>
        <w:rPr>
          <w:rFonts w:ascii="Times New Roman" w:eastAsia="Times New Roman" w:hAnsi="Times New Roman"/>
          <w:b/>
          <w:bCs/>
          <w:color w:val="000000"/>
          <w:sz w:val="24"/>
          <w:szCs w:val="24"/>
          <w:lang w:val="uk-UA" w:eastAsia="ru-RU"/>
        </w:rPr>
      </w:pPr>
      <w:r w:rsidRPr="00795B5C">
        <w:rPr>
          <w:rFonts w:ascii="Times New Roman" w:eastAsia="Times New Roman" w:hAnsi="Times New Roman"/>
          <w:b/>
          <w:bCs/>
          <w:color w:val="000000"/>
          <w:sz w:val="24"/>
          <w:szCs w:val="24"/>
          <w:lang w:val="uk-UA" w:eastAsia="ru-RU"/>
        </w:rPr>
        <w:t>Програмні результати навчання:</w:t>
      </w:r>
    </w:p>
    <w:p w14:paraId="579D5F5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01. Демонструвати готовність до зміцнення та збереження особистого та громадського здоров'я шляхом використання рухової активності людини та проведення роз’яснювальної роботи серед пацієнтів/клієнтів, членів їх родин, медичних фахівців, а також покращенню довкілля громади. </w:t>
      </w:r>
    </w:p>
    <w:p w14:paraId="4B5F43D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02. Спілкуватися усно та письмово українською та іноземною мовами у професійному середовищі, володіти фаховою термінологією та професійним дискурсом, дотримуватися етики ділового спілкування; складати документи, у тому числі іноземною мовою (мовами). </w:t>
      </w:r>
    </w:p>
    <w:p w14:paraId="20B9F0D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03. Використовувати сучасну комп’ютерну техніку; знаходити інформацію з різних джерел; аналізувати вітчизняні та зарубіжні джерела інформації, необхідної для виконання професійних завдань та прийняття професійних рішень. </w:t>
      </w:r>
    </w:p>
    <w:p w14:paraId="18590CE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04. Застосовувати у професійній діяльності знання біологічних, медичних, педагогічних та психосоціальних аспектів фізичної терапії та ерготерапії. </w:t>
      </w:r>
    </w:p>
    <w:p w14:paraId="2B508E26"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05. Надавати долікарську допомогу при невідкладних станах та патологічних процесах в організмі; вибирати оптимальні методи та засоби збереження життя. </w:t>
      </w:r>
    </w:p>
    <w:p w14:paraId="4C6A234B"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06. Застосовувати методи й інструменти визначення та вимірювання структурних змін та порушених функцій організму, активності та участі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трактувати отриману інформацію. </w:t>
      </w:r>
    </w:p>
    <w:p w14:paraId="1ED8C5C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lastRenderedPageBreak/>
        <w:t xml:space="preserve">ПР 07. Трактувати інформацію про наявні у пацієнта/клієнта порушення за Міжнародною класифікацією функціонування, обмеження життєдіяльності та здоров’я (МКФ) та Міжнародною класифікацією функціонування, обмеження життєдіяльності та здоров’я дітей та підлітків (МКФ ДП). </w:t>
      </w:r>
    </w:p>
    <w:p w14:paraId="7D27E204"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08. Діяти згідно з нормативно-правовими вимогами та нормами професійної етики. </w:t>
      </w:r>
    </w:p>
    <w:p w14:paraId="7E16B048"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09. Реалізувати індивідуальні програми фізичної терапії, ерготерапії. </w:t>
      </w:r>
    </w:p>
    <w:p w14:paraId="4775ABA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10. Здійснювати заходи фізичної терапії для ліквідації або компенсації рухових порушень та активності (додаток 2) Стандарту вищої освіти за спеціальністю 227 Фізична терапія, ерготерапія галузі знань 22 Охорона здоров’я для першого (бакалаврського) рівня вищої освіти. </w:t>
      </w:r>
    </w:p>
    <w:p w14:paraId="0847C685"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11. Здійснювати заходи ерготерапії для ліквідації або компенсації функціональних та асоційованих з ними обмежень активності та участі в діяльності. </w:t>
      </w:r>
    </w:p>
    <w:p w14:paraId="44979869"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12. Застосовувати сучасні науково-доказові дані у професійній діяльності. </w:t>
      </w:r>
    </w:p>
    <w:p w14:paraId="06BEC18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13. Обирати оптимальні форми, методи і прийоми, які б забезпечили шанобливе ставлення до пацієнта/клієнта, його безпеку/захист, комфорт та приватність. </w:t>
      </w:r>
    </w:p>
    <w:p w14:paraId="5F13E3AF"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14. Безпечно та ефективно використовувати обладнання для проведення реабілітаційних заходів, контролю основних життєвих показників пацієнта, допоміжні технічні засоби реабілітації для пересування та самообслуговування. </w:t>
      </w:r>
    </w:p>
    <w:p w14:paraId="1912A9E3"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15. Вербально і невербально спілкуватися з особами та групами співрозмовників, різними за віком, рівнем освіти, соціальною і професійною приналежністю, психологічними та когнітивними якостями тощо, у мультидисциплінарній команді. </w:t>
      </w:r>
    </w:p>
    <w:p w14:paraId="7C0C1FDC"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16. Проводити інструктаж та навчання клієнтів, членів їх родин, колег і невеликих груп. </w:t>
      </w:r>
    </w:p>
    <w:p w14:paraId="782F362D" w14:textId="77777777" w:rsidR="00334479" w:rsidRPr="00795B5C" w:rsidRDefault="00334479" w:rsidP="00334479">
      <w:pPr>
        <w:pStyle w:val="a5"/>
        <w:spacing w:line="240" w:lineRule="auto"/>
        <w:ind w:left="0" w:firstLine="709"/>
        <w:jc w:val="both"/>
        <w:rPr>
          <w:rFonts w:ascii="Times New Roman" w:eastAsia="Times New Roman" w:hAnsi="Times New Roman"/>
          <w:color w:val="000000"/>
          <w:sz w:val="24"/>
          <w:szCs w:val="24"/>
          <w:lang w:val="uk-UA" w:eastAsia="ru-RU"/>
        </w:rPr>
      </w:pPr>
      <w:r w:rsidRPr="00795B5C">
        <w:rPr>
          <w:rFonts w:ascii="Times New Roman" w:eastAsia="Times New Roman" w:hAnsi="Times New Roman"/>
          <w:color w:val="000000"/>
          <w:sz w:val="24"/>
          <w:szCs w:val="24"/>
          <w:lang w:val="uk-UA" w:eastAsia="ru-RU"/>
        </w:rPr>
        <w:t xml:space="preserve">ПР 17. Оцінювати результати виконання програм фізичної терапії та ерготерапії, використовуючи відповідний інструментарій (додаток 1) Стандарту вищої освіти за спеціальністю 227 Фізична терапія, ерготерапія галузі знань 22 Охорона здоров’я для першого (бакалаврського) рівня вищої освіти), та за потреби, модифіковувати поточну діяльність. </w:t>
      </w:r>
    </w:p>
    <w:p w14:paraId="0A1AF48B" w14:textId="77777777" w:rsidR="00C71480" w:rsidRPr="00D3291B" w:rsidRDefault="00334479" w:rsidP="00C71480">
      <w:pPr>
        <w:pStyle w:val="a5"/>
        <w:spacing w:after="0" w:line="240" w:lineRule="auto"/>
        <w:ind w:left="0" w:firstLine="709"/>
        <w:jc w:val="both"/>
        <w:rPr>
          <w:rFonts w:ascii="Times New Roman" w:eastAsia="Times New Roman" w:hAnsi="Times New Roman"/>
          <w:color w:val="000000"/>
          <w:sz w:val="24"/>
          <w:szCs w:val="24"/>
          <w:lang w:val="uk-UA" w:eastAsia="ru-RU"/>
        </w:rPr>
      </w:pPr>
      <w:r w:rsidRPr="00D3291B">
        <w:rPr>
          <w:rFonts w:ascii="Times New Roman" w:eastAsia="Times New Roman" w:hAnsi="Times New Roman"/>
          <w:color w:val="000000"/>
          <w:sz w:val="24"/>
          <w:szCs w:val="24"/>
          <w:lang w:val="uk-UA" w:eastAsia="ru-RU"/>
        </w:rPr>
        <w:t>ПР 18. Оцінювати себе критично, засвоювати нову фахову інформацію, поглиблювати знання за допомогою самоосвіти, оцінювати й представляти власний досвід, аналізувати й застосовувати досвід колег.</w:t>
      </w:r>
    </w:p>
    <w:p w14:paraId="4EC13623" w14:textId="77777777" w:rsidR="00C71480" w:rsidRPr="00D3291B" w:rsidRDefault="00795B5C" w:rsidP="00C71480">
      <w:pPr>
        <w:pStyle w:val="a5"/>
        <w:spacing w:after="0" w:line="240" w:lineRule="auto"/>
        <w:ind w:left="0" w:firstLine="709"/>
        <w:jc w:val="both"/>
        <w:rPr>
          <w:rFonts w:ascii="Times New Roman" w:hAnsi="Times New Roman"/>
          <w:sz w:val="24"/>
          <w:szCs w:val="24"/>
          <w:lang w:val="uk-UA"/>
        </w:rPr>
      </w:pPr>
      <w:r w:rsidRPr="00D3291B">
        <w:rPr>
          <w:rFonts w:ascii="Times New Roman" w:hAnsi="Times New Roman"/>
          <w:sz w:val="24"/>
          <w:szCs w:val="24"/>
          <w:lang w:val="uk-UA"/>
        </w:rPr>
        <w:t>ПР 19. Володіти комп’ютерною, інформаційною та медіа- грамотністю для проведення реабілітаційних заходів, а також оцінювати та удосконалювати власну цифрову компетентність.</w:t>
      </w:r>
    </w:p>
    <w:p w14:paraId="6D24B155" w14:textId="14F5319E" w:rsidR="00334479" w:rsidRPr="00C43119" w:rsidRDefault="00795B5C" w:rsidP="00C71480">
      <w:pPr>
        <w:pStyle w:val="a5"/>
        <w:spacing w:after="0" w:line="240" w:lineRule="auto"/>
        <w:ind w:left="0" w:firstLine="709"/>
        <w:jc w:val="both"/>
        <w:rPr>
          <w:rFonts w:ascii="Times New Roman" w:hAnsi="Times New Roman"/>
          <w:sz w:val="24"/>
          <w:szCs w:val="24"/>
          <w:lang w:val="uk-UA"/>
        </w:rPr>
      </w:pPr>
      <w:r w:rsidRPr="00C43119">
        <w:rPr>
          <w:rFonts w:ascii="Times New Roman" w:hAnsi="Times New Roman"/>
          <w:sz w:val="24"/>
          <w:szCs w:val="24"/>
          <w:lang w:val="uk-UA"/>
        </w:rPr>
        <w:t>ПР 20. Здійснювати роботу з даними, реєстрами, клінічними кодами та класифікаторами та іншими компонентами єдиної системи о</w:t>
      </w:r>
      <w:r w:rsidR="00D95DF8" w:rsidRPr="00C43119">
        <w:rPr>
          <w:rFonts w:ascii="Times New Roman" w:hAnsi="Times New Roman"/>
          <w:sz w:val="24"/>
          <w:szCs w:val="24"/>
          <w:lang w:val="uk-UA"/>
        </w:rPr>
        <w:t>хорони здоров’я (ЕСОЗ) України.</w:t>
      </w:r>
    </w:p>
    <w:p w14:paraId="1D7D2E2D" w14:textId="77777777" w:rsidR="00D3291B" w:rsidRPr="00C43119" w:rsidRDefault="00D3291B" w:rsidP="00C71480">
      <w:pPr>
        <w:pStyle w:val="a5"/>
        <w:spacing w:after="0" w:line="240" w:lineRule="auto"/>
        <w:ind w:left="0" w:firstLine="709"/>
        <w:jc w:val="both"/>
        <w:rPr>
          <w:rFonts w:ascii="Times New Roman" w:eastAsia="Times New Roman" w:hAnsi="Times New Roman"/>
          <w:color w:val="000000"/>
          <w:sz w:val="24"/>
          <w:szCs w:val="24"/>
          <w:lang w:val="uk-UA" w:eastAsia="ru-RU"/>
        </w:rPr>
      </w:pPr>
    </w:p>
    <w:p w14:paraId="39F6E25B" w14:textId="2EE47824" w:rsidR="00296667" w:rsidRDefault="00296667" w:rsidP="00334479">
      <w:pPr>
        <w:pStyle w:val="a5"/>
        <w:numPr>
          <w:ilvl w:val="0"/>
          <w:numId w:val="1"/>
        </w:numPr>
        <w:spacing w:after="0" w:line="240" w:lineRule="auto"/>
        <w:ind w:left="0" w:firstLine="709"/>
        <w:jc w:val="both"/>
        <w:rPr>
          <w:rFonts w:ascii="Times New Roman" w:hAnsi="Times New Roman"/>
          <w:b/>
          <w:bCs/>
          <w:sz w:val="24"/>
          <w:szCs w:val="24"/>
          <w:lang w:val="uk-UA"/>
        </w:rPr>
      </w:pPr>
      <w:r w:rsidRPr="00C43119">
        <w:rPr>
          <w:rFonts w:ascii="Times New Roman" w:hAnsi="Times New Roman"/>
          <w:b/>
          <w:bCs/>
          <w:sz w:val="24"/>
          <w:szCs w:val="24"/>
          <w:lang w:val="uk-UA"/>
        </w:rPr>
        <w:t>Обсяг курсу на п</w:t>
      </w:r>
      <w:r w:rsidRPr="00795B5C">
        <w:rPr>
          <w:rFonts w:ascii="Times New Roman" w:hAnsi="Times New Roman"/>
          <w:b/>
          <w:bCs/>
          <w:sz w:val="24"/>
          <w:szCs w:val="24"/>
          <w:lang w:val="uk-UA"/>
        </w:rPr>
        <w:t>оточний навчальний рік</w:t>
      </w:r>
    </w:p>
    <w:p w14:paraId="0DE1C10B" w14:textId="77777777" w:rsidR="00C43119" w:rsidRPr="00795B5C" w:rsidRDefault="00C43119" w:rsidP="00C43119">
      <w:pPr>
        <w:pStyle w:val="a5"/>
        <w:spacing w:after="0" w:line="240" w:lineRule="auto"/>
        <w:ind w:left="709"/>
        <w:jc w:val="both"/>
        <w:rPr>
          <w:rFonts w:ascii="Times New Roman" w:hAnsi="Times New Roman"/>
          <w:b/>
          <w:bCs/>
          <w:sz w:val="24"/>
          <w:szCs w:val="24"/>
          <w:lang w:val="uk-U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0"/>
        <w:gridCol w:w="3486"/>
        <w:gridCol w:w="3531"/>
        <w:gridCol w:w="2895"/>
      </w:tblGrid>
      <w:tr w:rsidR="009A3F5D" w14:paraId="2571D7D7" w14:textId="77777777" w:rsidTr="00E44DC8">
        <w:tc>
          <w:tcPr>
            <w:tcW w:w="3510" w:type="dxa"/>
          </w:tcPr>
          <w:p w14:paraId="5DEF07B1"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Кількість кредитів/годин</w:t>
            </w:r>
          </w:p>
        </w:tc>
        <w:tc>
          <w:tcPr>
            <w:tcW w:w="3486" w:type="dxa"/>
          </w:tcPr>
          <w:p w14:paraId="36070477"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Лекції (год.)</w:t>
            </w:r>
          </w:p>
        </w:tc>
        <w:tc>
          <w:tcPr>
            <w:tcW w:w="3531" w:type="dxa"/>
          </w:tcPr>
          <w:p w14:paraId="46432A0A"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Практичні заняття (год.)</w:t>
            </w:r>
          </w:p>
        </w:tc>
        <w:tc>
          <w:tcPr>
            <w:tcW w:w="2895" w:type="dxa"/>
          </w:tcPr>
          <w:p w14:paraId="19B08F30" w14:textId="77777777" w:rsidR="009A3F5D" w:rsidRPr="00FB0CBC" w:rsidRDefault="009A3F5D" w:rsidP="00E44DC8">
            <w:pPr>
              <w:pStyle w:val="a5"/>
              <w:spacing w:after="0" w:line="240" w:lineRule="auto"/>
              <w:ind w:left="0" w:firstLine="709"/>
              <w:jc w:val="center"/>
              <w:rPr>
                <w:rFonts w:ascii="Times New Roman" w:hAnsi="Times New Roman"/>
                <w:b/>
                <w:sz w:val="28"/>
                <w:szCs w:val="28"/>
                <w:lang w:val="uk-UA"/>
              </w:rPr>
            </w:pPr>
            <w:r w:rsidRPr="00FB0CBC">
              <w:rPr>
                <w:rFonts w:ascii="Times New Roman" w:hAnsi="Times New Roman"/>
                <w:b/>
                <w:sz w:val="28"/>
                <w:szCs w:val="28"/>
                <w:lang w:val="uk-UA"/>
              </w:rPr>
              <w:t>Самостійна робота (год.)</w:t>
            </w:r>
          </w:p>
        </w:tc>
      </w:tr>
      <w:tr w:rsidR="009A3F5D" w14:paraId="04F66DE3" w14:textId="77777777" w:rsidTr="00E44DC8">
        <w:tc>
          <w:tcPr>
            <w:tcW w:w="3510" w:type="dxa"/>
          </w:tcPr>
          <w:p w14:paraId="1B721DD0" w14:textId="77777777" w:rsidR="009A3F5D" w:rsidRPr="008B3348" w:rsidRDefault="009A3F5D" w:rsidP="00E44DC8">
            <w:pPr>
              <w:pStyle w:val="a5"/>
              <w:spacing w:after="0" w:line="240" w:lineRule="auto"/>
              <w:ind w:left="0" w:firstLine="709"/>
              <w:rPr>
                <w:rFonts w:ascii="Times New Roman" w:hAnsi="Times New Roman"/>
                <w:sz w:val="28"/>
                <w:szCs w:val="28"/>
                <w:lang w:val="uk-UA"/>
              </w:rPr>
            </w:pPr>
            <w:r>
              <w:rPr>
                <w:rFonts w:ascii="Times New Roman" w:hAnsi="Times New Roman"/>
                <w:sz w:val="28"/>
                <w:szCs w:val="28"/>
                <w:lang w:val="uk-UA"/>
              </w:rPr>
              <w:t>4 кредити</w:t>
            </w:r>
            <w:r w:rsidRPr="008B3348">
              <w:rPr>
                <w:rFonts w:ascii="Times New Roman" w:hAnsi="Times New Roman"/>
                <w:sz w:val="28"/>
                <w:szCs w:val="28"/>
                <w:lang w:val="uk-UA"/>
              </w:rPr>
              <w:t xml:space="preserve">/ </w:t>
            </w:r>
            <w:r>
              <w:rPr>
                <w:rFonts w:ascii="Times New Roman" w:hAnsi="Times New Roman"/>
                <w:sz w:val="28"/>
                <w:szCs w:val="28"/>
                <w:lang w:val="uk-UA"/>
              </w:rPr>
              <w:t>120</w:t>
            </w:r>
            <w:r w:rsidRPr="008B3348">
              <w:rPr>
                <w:rFonts w:ascii="Times New Roman" w:hAnsi="Times New Roman"/>
                <w:sz w:val="28"/>
                <w:szCs w:val="28"/>
                <w:lang w:val="uk-UA"/>
              </w:rPr>
              <w:t xml:space="preserve"> годин</w:t>
            </w:r>
          </w:p>
        </w:tc>
        <w:tc>
          <w:tcPr>
            <w:tcW w:w="3486" w:type="dxa"/>
          </w:tcPr>
          <w:p w14:paraId="03EE6BB7"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30</w:t>
            </w:r>
          </w:p>
        </w:tc>
        <w:tc>
          <w:tcPr>
            <w:tcW w:w="3531" w:type="dxa"/>
          </w:tcPr>
          <w:p w14:paraId="6CA6F2F7"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30</w:t>
            </w:r>
          </w:p>
        </w:tc>
        <w:tc>
          <w:tcPr>
            <w:tcW w:w="2895" w:type="dxa"/>
          </w:tcPr>
          <w:p w14:paraId="5BC3E35E" w14:textId="77777777" w:rsidR="009A3F5D" w:rsidRDefault="009A3F5D" w:rsidP="00E44DC8">
            <w:pPr>
              <w:pStyle w:val="a5"/>
              <w:spacing w:after="0" w:line="240" w:lineRule="auto"/>
              <w:ind w:left="0" w:firstLine="709"/>
              <w:jc w:val="center"/>
              <w:rPr>
                <w:rFonts w:ascii="Times New Roman" w:hAnsi="Times New Roman"/>
                <w:sz w:val="28"/>
                <w:szCs w:val="28"/>
                <w:lang w:val="uk-UA"/>
              </w:rPr>
            </w:pPr>
            <w:r>
              <w:rPr>
                <w:rFonts w:ascii="Times New Roman" w:hAnsi="Times New Roman"/>
                <w:sz w:val="28"/>
                <w:szCs w:val="28"/>
                <w:lang w:val="uk-UA"/>
              </w:rPr>
              <w:t>60</w:t>
            </w:r>
          </w:p>
        </w:tc>
      </w:tr>
    </w:tbl>
    <w:p w14:paraId="0DEEA7F8" w14:textId="037B36D2" w:rsidR="00C43119" w:rsidRPr="00E44DC8" w:rsidRDefault="00FB0CBC" w:rsidP="00E44DC8">
      <w:pPr>
        <w:numPr>
          <w:ilvl w:val="0"/>
          <w:numId w:val="1"/>
        </w:numPr>
        <w:jc w:val="both"/>
        <w:rPr>
          <w:b/>
          <w:bCs/>
          <w:sz w:val="24"/>
          <w:szCs w:val="24"/>
          <w:lang w:val="uk-UA"/>
        </w:rPr>
      </w:pPr>
      <w:r w:rsidRPr="00795B5C">
        <w:rPr>
          <w:b/>
          <w:bCs/>
          <w:sz w:val="24"/>
          <w:szCs w:val="24"/>
          <w:lang w:val="uk-UA"/>
        </w:rPr>
        <w:t>Ознаки курсу</w:t>
      </w:r>
    </w:p>
    <w:tbl>
      <w:tblPr>
        <w:tblW w:w="1449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3"/>
        <w:gridCol w:w="2552"/>
        <w:gridCol w:w="3402"/>
        <w:gridCol w:w="2835"/>
        <w:gridCol w:w="3479"/>
      </w:tblGrid>
      <w:tr w:rsidR="009A3F5D" w:rsidRPr="00BC2688" w14:paraId="15950362" w14:textId="77777777" w:rsidTr="009A3F5D">
        <w:tc>
          <w:tcPr>
            <w:tcW w:w="2223" w:type="dxa"/>
          </w:tcPr>
          <w:p w14:paraId="42C21D16" w14:textId="77777777" w:rsidR="009A3F5D" w:rsidRPr="00FB0CBC" w:rsidRDefault="009A3F5D" w:rsidP="00E44DC8">
            <w:pPr>
              <w:contextualSpacing/>
              <w:jc w:val="center"/>
              <w:rPr>
                <w:b/>
                <w:sz w:val="28"/>
                <w:szCs w:val="28"/>
                <w:lang w:val="uk-UA"/>
              </w:rPr>
            </w:pPr>
            <w:r w:rsidRPr="00FB0CBC">
              <w:rPr>
                <w:b/>
                <w:sz w:val="28"/>
                <w:szCs w:val="28"/>
                <w:lang w:val="uk-UA"/>
              </w:rPr>
              <w:t>Рік викладання</w:t>
            </w:r>
          </w:p>
        </w:tc>
        <w:tc>
          <w:tcPr>
            <w:tcW w:w="2552" w:type="dxa"/>
          </w:tcPr>
          <w:p w14:paraId="2BE2BC65" w14:textId="77777777" w:rsidR="009A3F5D" w:rsidRPr="00FB0CBC" w:rsidRDefault="009A3F5D" w:rsidP="00E44DC8">
            <w:pPr>
              <w:contextualSpacing/>
              <w:jc w:val="center"/>
              <w:rPr>
                <w:b/>
                <w:sz w:val="28"/>
                <w:szCs w:val="28"/>
                <w:lang w:val="uk-UA"/>
              </w:rPr>
            </w:pPr>
            <w:r w:rsidRPr="00FB0CBC">
              <w:rPr>
                <w:b/>
                <w:sz w:val="28"/>
                <w:szCs w:val="28"/>
                <w:lang w:val="uk-UA"/>
              </w:rPr>
              <w:t>Семестр</w:t>
            </w:r>
          </w:p>
        </w:tc>
        <w:tc>
          <w:tcPr>
            <w:tcW w:w="3402" w:type="dxa"/>
          </w:tcPr>
          <w:p w14:paraId="34623BA5" w14:textId="77777777" w:rsidR="009A3F5D" w:rsidRPr="00FB0CBC" w:rsidRDefault="009A3F5D" w:rsidP="009A3F5D">
            <w:pPr>
              <w:ind w:firstLine="33"/>
              <w:contextualSpacing/>
              <w:jc w:val="center"/>
              <w:rPr>
                <w:b/>
                <w:sz w:val="28"/>
                <w:szCs w:val="28"/>
                <w:lang w:val="uk-UA"/>
              </w:rPr>
            </w:pPr>
            <w:r w:rsidRPr="00FB0CBC">
              <w:rPr>
                <w:b/>
                <w:sz w:val="28"/>
                <w:szCs w:val="28"/>
                <w:lang w:val="uk-UA"/>
              </w:rPr>
              <w:t>Спеціальність</w:t>
            </w:r>
          </w:p>
        </w:tc>
        <w:tc>
          <w:tcPr>
            <w:tcW w:w="2835" w:type="dxa"/>
          </w:tcPr>
          <w:p w14:paraId="3796F153" w14:textId="77777777" w:rsidR="009A3F5D" w:rsidRPr="00FB0CBC" w:rsidRDefault="009A3F5D" w:rsidP="00E44DC8">
            <w:pPr>
              <w:contextualSpacing/>
              <w:jc w:val="center"/>
              <w:rPr>
                <w:b/>
                <w:sz w:val="28"/>
                <w:szCs w:val="28"/>
                <w:lang w:val="uk-UA"/>
              </w:rPr>
            </w:pPr>
            <w:r w:rsidRPr="00FB0CBC">
              <w:rPr>
                <w:b/>
                <w:sz w:val="28"/>
                <w:szCs w:val="28"/>
                <w:lang w:val="uk-UA"/>
              </w:rPr>
              <w:t>Курс (рік навчання)</w:t>
            </w:r>
          </w:p>
        </w:tc>
        <w:tc>
          <w:tcPr>
            <w:tcW w:w="3479" w:type="dxa"/>
          </w:tcPr>
          <w:p w14:paraId="34B4C276" w14:textId="77777777" w:rsidR="009A3F5D" w:rsidRPr="00FB0CBC" w:rsidRDefault="009A3F5D" w:rsidP="00E44DC8">
            <w:pPr>
              <w:contextualSpacing/>
              <w:jc w:val="center"/>
              <w:rPr>
                <w:b/>
                <w:sz w:val="28"/>
                <w:szCs w:val="28"/>
                <w:lang w:val="uk-UA"/>
              </w:rPr>
            </w:pPr>
            <w:r w:rsidRPr="00FB0CBC">
              <w:rPr>
                <w:b/>
                <w:sz w:val="28"/>
                <w:szCs w:val="28"/>
                <w:lang w:val="uk-UA"/>
              </w:rPr>
              <w:t>Обов’язкова / вибіркова компонента</w:t>
            </w:r>
          </w:p>
        </w:tc>
      </w:tr>
      <w:tr w:rsidR="009A3F5D" w:rsidRPr="00BC2688" w14:paraId="515728D0" w14:textId="77777777" w:rsidTr="00E44DC8">
        <w:trPr>
          <w:trHeight w:val="417"/>
        </w:trPr>
        <w:tc>
          <w:tcPr>
            <w:tcW w:w="2223" w:type="dxa"/>
          </w:tcPr>
          <w:p w14:paraId="10AF8A44" w14:textId="77777777" w:rsidR="009A3F5D" w:rsidRPr="0030131B" w:rsidRDefault="009A3F5D" w:rsidP="00E44DC8">
            <w:pPr>
              <w:ind w:firstLine="709"/>
              <w:contextualSpacing/>
              <w:rPr>
                <w:sz w:val="28"/>
                <w:szCs w:val="28"/>
                <w:lang w:val="uk-UA"/>
              </w:rPr>
            </w:pPr>
            <w:r>
              <w:rPr>
                <w:sz w:val="28"/>
                <w:szCs w:val="28"/>
                <w:lang w:val="uk-UA"/>
              </w:rPr>
              <w:t xml:space="preserve">1-й </w:t>
            </w:r>
          </w:p>
        </w:tc>
        <w:tc>
          <w:tcPr>
            <w:tcW w:w="2552" w:type="dxa"/>
          </w:tcPr>
          <w:p w14:paraId="39580701" w14:textId="207F7EFE" w:rsidR="009A3F5D" w:rsidRPr="0030131B" w:rsidRDefault="007A36B2" w:rsidP="00E44DC8">
            <w:pPr>
              <w:ind w:firstLine="37"/>
              <w:contextualSpacing/>
              <w:jc w:val="center"/>
              <w:rPr>
                <w:sz w:val="28"/>
                <w:szCs w:val="28"/>
                <w:lang w:val="uk-UA"/>
              </w:rPr>
            </w:pPr>
            <w:r>
              <w:rPr>
                <w:sz w:val="28"/>
                <w:szCs w:val="28"/>
                <w:lang w:val="uk-UA"/>
              </w:rPr>
              <w:t>І</w:t>
            </w:r>
            <w:r>
              <w:rPr>
                <w:sz w:val="28"/>
                <w:szCs w:val="28"/>
                <w:lang w:val="en-US"/>
              </w:rPr>
              <w:t>V</w:t>
            </w:r>
            <w:r w:rsidR="009A3F5D">
              <w:rPr>
                <w:sz w:val="28"/>
                <w:szCs w:val="28"/>
                <w:lang w:val="uk-UA"/>
              </w:rPr>
              <w:t>-й</w:t>
            </w:r>
          </w:p>
        </w:tc>
        <w:tc>
          <w:tcPr>
            <w:tcW w:w="3402" w:type="dxa"/>
          </w:tcPr>
          <w:p w14:paraId="011182F7" w14:textId="77777777" w:rsidR="009A3F5D" w:rsidRPr="0030131B" w:rsidRDefault="009A3F5D" w:rsidP="00E44DC8">
            <w:pPr>
              <w:ind w:right="-113" w:firstLine="33"/>
              <w:contextualSpacing/>
              <w:rPr>
                <w:sz w:val="28"/>
                <w:szCs w:val="28"/>
                <w:lang w:val="uk-UA"/>
              </w:rPr>
            </w:pPr>
            <w:r>
              <w:rPr>
                <w:sz w:val="28"/>
                <w:szCs w:val="28"/>
                <w:lang w:val="uk-UA"/>
              </w:rPr>
              <w:t>227 Терапія та реабілітація</w:t>
            </w:r>
          </w:p>
        </w:tc>
        <w:tc>
          <w:tcPr>
            <w:tcW w:w="2835" w:type="dxa"/>
          </w:tcPr>
          <w:p w14:paraId="17D9E9CB" w14:textId="3A758CB0" w:rsidR="009A3F5D" w:rsidRPr="0030131B" w:rsidRDefault="007A36B2" w:rsidP="007A36B2">
            <w:pPr>
              <w:contextualSpacing/>
              <w:jc w:val="center"/>
              <w:rPr>
                <w:sz w:val="28"/>
                <w:szCs w:val="28"/>
                <w:lang w:val="uk-UA"/>
              </w:rPr>
            </w:pPr>
            <w:r>
              <w:rPr>
                <w:sz w:val="28"/>
                <w:szCs w:val="28"/>
                <w:lang w:val="uk-UA"/>
              </w:rPr>
              <w:t>ІІ-ий</w:t>
            </w:r>
          </w:p>
        </w:tc>
        <w:tc>
          <w:tcPr>
            <w:tcW w:w="3479" w:type="dxa"/>
          </w:tcPr>
          <w:p w14:paraId="1DEABCBC" w14:textId="77777777" w:rsidR="009A3F5D" w:rsidRDefault="009A3F5D" w:rsidP="00E44DC8">
            <w:pPr>
              <w:contextualSpacing/>
              <w:jc w:val="center"/>
              <w:rPr>
                <w:sz w:val="28"/>
                <w:szCs w:val="28"/>
                <w:lang w:val="uk-UA"/>
              </w:rPr>
            </w:pPr>
            <w:r>
              <w:rPr>
                <w:sz w:val="28"/>
                <w:szCs w:val="28"/>
                <w:lang w:val="uk-UA"/>
              </w:rPr>
              <w:t>Обов’язкова</w:t>
            </w:r>
          </w:p>
        </w:tc>
      </w:tr>
    </w:tbl>
    <w:p w14:paraId="7C794A9F" w14:textId="16276FE3" w:rsidR="00635074" w:rsidRPr="00795B5C" w:rsidRDefault="00635074" w:rsidP="00E44DC8">
      <w:pPr>
        <w:pStyle w:val="a5"/>
        <w:spacing w:after="0" w:line="240" w:lineRule="auto"/>
        <w:ind w:left="0"/>
        <w:rPr>
          <w:rFonts w:ascii="Times New Roman" w:hAnsi="Times New Roman"/>
          <w:bCs/>
          <w:sz w:val="24"/>
          <w:szCs w:val="24"/>
          <w:lang w:val="uk-UA"/>
        </w:rPr>
      </w:pPr>
    </w:p>
    <w:p w14:paraId="0E18FE93" w14:textId="50C84F7E" w:rsidR="001740D3" w:rsidRPr="00D828D7" w:rsidRDefault="00296667" w:rsidP="00D828D7">
      <w:pPr>
        <w:pStyle w:val="a5"/>
        <w:numPr>
          <w:ilvl w:val="0"/>
          <w:numId w:val="15"/>
        </w:numPr>
        <w:spacing w:after="0" w:line="240" w:lineRule="auto"/>
        <w:ind w:left="0" w:firstLine="709"/>
        <w:rPr>
          <w:rFonts w:ascii="Times New Roman" w:hAnsi="Times New Roman"/>
          <w:b/>
          <w:bCs/>
          <w:sz w:val="24"/>
          <w:szCs w:val="24"/>
          <w:lang w:val="uk-UA"/>
        </w:rPr>
      </w:pPr>
      <w:r w:rsidRPr="00795B5C">
        <w:rPr>
          <w:rFonts w:ascii="Times New Roman" w:hAnsi="Times New Roman"/>
          <w:b/>
          <w:bCs/>
          <w:sz w:val="24"/>
          <w:szCs w:val="24"/>
          <w:lang w:val="uk-UA"/>
        </w:rPr>
        <w:t>Технічне й програмне забезпечення/обладнання</w:t>
      </w:r>
    </w:p>
    <w:p w14:paraId="6FEAF782"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Мультимедійне обладнання: мультимедійний проектор, ноутбук, проекційний екран, смарт-телевізор.</w:t>
      </w:r>
    </w:p>
    <w:p w14:paraId="24263994"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be-BY"/>
        </w:rPr>
        <w:t>Презентації, відеоматеріали, електронні версії лекцій та інших методичних матеріалів.</w:t>
      </w:r>
    </w:p>
    <w:p w14:paraId="697BA646"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Методичні рекомендації до практичних занять та самостійних робіт.</w:t>
      </w:r>
    </w:p>
    <w:p w14:paraId="47A6BE85" w14:textId="77777777" w:rsidR="001740D3" w:rsidRPr="001740D3" w:rsidRDefault="001740D3" w:rsidP="001740D3">
      <w:pPr>
        <w:numPr>
          <w:ilvl w:val="0"/>
          <w:numId w:val="9"/>
        </w:numPr>
        <w:ind w:left="0" w:firstLine="709"/>
        <w:jc w:val="both"/>
        <w:rPr>
          <w:sz w:val="24"/>
          <w:szCs w:val="24"/>
          <w:lang w:val="uk-UA"/>
        </w:rPr>
      </w:pPr>
      <w:r w:rsidRPr="001740D3">
        <w:rPr>
          <w:sz w:val="24"/>
          <w:szCs w:val="24"/>
          <w:lang w:val="uk-UA"/>
        </w:rPr>
        <w:t>Пристрої, прилади та обладнання для контролю основних життєвих показників, обстеження та тестування функцій пацієнта/клієнта, реалізації програми фізичної терапії.</w:t>
      </w:r>
    </w:p>
    <w:p w14:paraId="62E7CE27"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Пристрої, прилади, обладнання для оцінювання заняттєвої активності та участі клієнта та реалізації процесу ерготерапії </w:t>
      </w:r>
    </w:p>
    <w:p w14:paraId="71DCA633" w14:textId="77777777" w:rsidR="001740D3" w:rsidRPr="001740D3" w:rsidRDefault="001740D3" w:rsidP="001740D3">
      <w:pPr>
        <w:numPr>
          <w:ilvl w:val="0"/>
          <w:numId w:val="9"/>
        </w:numPr>
        <w:ind w:left="0" w:firstLine="709"/>
        <w:jc w:val="both"/>
        <w:rPr>
          <w:sz w:val="24"/>
          <w:szCs w:val="24"/>
          <w:lang w:val="uk-UA"/>
        </w:rPr>
      </w:pPr>
      <w:r w:rsidRPr="001740D3">
        <w:rPr>
          <w:sz w:val="24"/>
          <w:szCs w:val="24"/>
        </w:rPr>
        <w:t xml:space="preserve">Сучасні діагностичні, лікувальні та інші пристрої, предмети та прилади для професійної медичної діяльності </w:t>
      </w:r>
    </w:p>
    <w:p w14:paraId="4D108707" w14:textId="77777777" w:rsidR="001740D3" w:rsidRPr="001740D3" w:rsidRDefault="001740D3" w:rsidP="001740D3">
      <w:pPr>
        <w:pStyle w:val="a5"/>
        <w:spacing w:after="0" w:line="240" w:lineRule="auto"/>
        <w:ind w:left="709"/>
        <w:rPr>
          <w:rFonts w:ascii="Times New Roman" w:hAnsi="Times New Roman"/>
          <w:b/>
          <w:bCs/>
          <w:sz w:val="24"/>
          <w:szCs w:val="24"/>
          <w:lang w:val="uk-UA"/>
        </w:rPr>
      </w:pPr>
    </w:p>
    <w:p w14:paraId="384E1B48" w14:textId="5D9A115F" w:rsidR="00296667" w:rsidRPr="00795B5C" w:rsidRDefault="00296667" w:rsidP="00334479">
      <w:pPr>
        <w:pStyle w:val="a5"/>
        <w:numPr>
          <w:ilvl w:val="0"/>
          <w:numId w:val="15"/>
        </w:numPr>
        <w:spacing w:after="0" w:line="240" w:lineRule="auto"/>
        <w:ind w:left="0" w:firstLine="709"/>
        <w:jc w:val="both"/>
        <w:rPr>
          <w:rFonts w:ascii="Times New Roman" w:hAnsi="Times New Roman"/>
          <w:b/>
          <w:bCs/>
          <w:sz w:val="24"/>
          <w:szCs w:val="24"/>
          <w:lang w:val="uk-UA"/>
        </w:rPr>
      </w:pPr>
      <w:r w:rsidRPr="00795B5C">
        <w:rPr>
          <w:rFonts w:ascii="Times New Roman" w:hAnsi="Times New Roman"/>
          <w:b/>
          <w:bCs/>
          <w:sz w:val="24"/>
          <w:szCs w:val="24"/>
          <w:lang w:val="uk-UA"/>
        </w:rPr>
        <w:t xml:space="preserve"> Політика курсу.</w:t>
      </w:r>
    </w:p>
    <w:p w14:paraId="277965F6" w14:textId="36359E85" w:rsidR="00296667" w:rsidRDefault="00296667" w:rsidP="00334479">
      <w:pPr>
        <w:pStyle w:val="a5"/>
        <w:spacing w:after="0" w:line="240" w:lineRule="auto"/>
        <w:ind w:left="0" w:firstLine="709"/>
        <w:jc w:val="both"/>
        <w:rPr>
          <w:rFonts w:ascii="Times New Roman" w:hAnsi="Times New Roman"/>
          <w:bCs/>
          <w:sz w:val="24"/>
          <w:szCs w:val="24"/>
          <w:lang w:val="uk-UA"/>
        </w:rPr>
      </w:pPr>
      <w:r w:rsidRPr="00795B5C">
        <w:rPr>
          <w:rFonts w:ascii="Times New Roman" w:hAnsi="Times New Roman"/>
          <w:bCs/>
          <w:sz w:val="24"/>
          <w:szCs w:val="24"/>
          <w:lang w:val="uk-UA"/>
        </w:rPr>
        <w:t>Успішне складання підсумкового контролю можливе за умови 100% відвідування лекційних та практичних занять, очно, або дистанційно. Пропуск понад 25% занять без поважної причини буде оцінюватися незадовільно (</w:t>
      </w:r>
      <w:r w:rsidRPr="00795B5C">
        <w:rPr>
          <w:rFonts w:ascii="Times New Roman" w:hAnsi="Times New Roman"/>
          <w:bCs/>
          <w:sz w:val="24"/>
          <w:szCs w:val="24"/>
          <w:lang w:val="en-US"/>
        </w:rPr>
        <w:t>FX</w:t>
      </w:r>
      <w:r w:rsidRPr="00795B5C">
        <w:rPr>
          <w:rFonts w:ascii="Times New Roman" w:hAnsi="Times New Roman"/>
          <w:bCs/>
          <w:sz w:val="24"/>
          <w:szCs w:val="24"/>
        </w:rPr>
        <w:t>)</w:t>
      </w:r>
      <w:r w:rsidRPr="00795B5C">
        <w:rPr>
          <w:rFonts w:ascii="Times New Roman" w:hAnsi="Times New Roman"/>
          <w:bCs/>
          <w:sz w:val="24"/>
          <w:szCs w:val="24"/>
          <w:lang w:val="uk-UA"/>
        </w:rPr>
        <w:t>. Особлива увага звертається на виконання правил академічної доброчесності. Будь-який випадок академічної недоброчесності може  призвести до неправильного рейтингу студентів, тому студенту, який буде спійманий на цьому, загрожує найнижча оцінка за певною формою контролю.</w:t>
      </w:r>
    </w:p>
    <w:p w14:paraId="58E9830B" w14:textId="77777777" w:rsidR="001740D3" w:rsidRPr="001740D3" w:rsidRDefault="001740D3" w:rsidP="001740D3">
      <w:pPr>
        <w:ind w:firstLine="708"/>
        <w:jc w:val="both"/>
        <w:rPr>
          <w:bCs/>
          <w:sz w:val="24"/>
          <w:szCs w:val="24"/>
          <w:lang w:val="uk-UA"/>
        </w:rPr>
      </w:pPr>
      <w:r w:rsidRPr="001740D3">
        <w:rPr>
          <w:bCs/>
          <w:iCs/>
          <w:sz w:val="24"/>
          <w:szCs w:val="24"/>
          <w:lang w:val="uk-UA"/>
        </w:rPr>
        <w:t>Організація навчального процесу здійснюється за кредитно-модульною системою відповідно до вимог Європейської кредитно-трансферної системи.</w:t>
      </w:r>
      <w:r w:rsidRPr="001740D3">
        <w:rPr>
          <w:bCs/>
          <w:sz w:val="24"/>
          <w:szCs w:val="24"/>
          <w:lang w:val="uk-UA"/>
        </w:rPr>
        <w:t xml:space="preserve"> Кредити ЕСТS зараховуються студентам за умови </w:t>
      </w:r>
      <w:r w:rsidRPr="001740D3">
        <w:rPr>
          <w:sz w:val="24"/>
          <w:szCs w:val="24"/>
          <w:lang w:val="uk-UA"/>
        </w:rPr>
        <w:t>100% очного або дистанційного відвідування усіх лекційних і практичних занять</w:t>
      </w:r>
      <w:r w:rsidRPr="001740D3">
        <w:rPr>
          <w:bCs/>
          <w:sz w:val="24"/>
          <w:szCs w:val="24"/>
          <w:lang w:val="uk-UA"/>
        </w:rPr>
        <w:t xml:space="preserve"> та при успішному засвоєнні ними відповідного модулю. </w:t>
      </w:r>
    </w:p>
    <w:p w14:paraId="115514AA" w14:textId="77777777" w:rsidR="001740D3" w:rsidRPr="001740D3" w:rsidRDefault="001740D3" w:rsidP="001740D3">
      <w:pPr>
        <w:ind w:firstLine="709"/>
        <w:jc w:val="both"/>
        <w:rPr>
          <w:sz w:val="24"/>
          <w:szCs w:val="24"/>
          <w:lang w:val="uk-UA"/>
        </w:rPr>
      </w:pPr>
      <w:r w:rsidRPr="001740D3">
        <w:rPr>
          <w:sz w:val="24"/>
          <w:szCs w:val="24"/>
          <w:lang w:val="uk-UA"/>
        </w:rPr>
        <w:t>Комплексне використання різноманітних методів організації і здійснення навчально-пізнавальної діяльності студентів та методів стимулювання і мотивації їх навчання сприяють розвитку творчих засад особистості майбутнього фахівця із фізичної терапії та ерготерапії з урахуванням індивідуальних особливостей учасників навчального процесу та запобіганню проявів академічної недоброчесності (плагіат, списування). Навіть окремий випадок порушення академічної доброчесності є серйозним проступком, який може призвести до несправедливого перерозподілу оцінок і, як наслідок, загального рейтингу студентів. У разі випадку плагіату під час тесту чи підсумкового контролю результат цього завдання студента буде анульований з послідовним зниженням підсумкової оцінки за навчальну дисципліну.</w:t>
      </w:r>
    </w:p>
    <w:p w14:paraId="0806852B"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Визнання результатів навчання, здобутих у неформальній та інформальній освіті, здійснюється відповідно до «Порядку визнання у Херсонському державному університеті результатів навчання, здобутих шляхом неформальної та/або інформальної освіти» </w:t>
      </w:r>
      <w:hyperlink r:id="rId11" w:history="1">
        <w:r w:rsidRPr="001740D3">
          <w:rPr>
            <w:rStyle w:val="a6"/>
            <w:rFonts w:eastAsia="SimSun"/>
            <w:b/>
            <w:bCs/>
            <w:sz w:val="24"/>
            <w:szCs w:val="24"/>
          </w:rPr>
          <w:t>https</w:t>
        </w:r>
        <w:r w:rsidRPr="001740D3">
          <w:rPr>
            <w:rStyle w:val="a6"/>
            <w:rFonts w:eastAsia="SimSun"/>
            <w:b/>
            <w:bCs/>
            <w:sz w:val="24"/>
            <w:szCs w:val="24"/>
            <w:lang w:val="uk-UA"/>
          </w:rPr>
          <w:t>://</w:t>
        </w:r>
        <w:r w:rsidRPr="001740D3">
          <w:rPr>
            <w:rStyle w:val="a6"/>
            <w:rFonts w:eastAsia="SimSun"/>
            <w:b/>
            <w:bCs/>
            <w:sz w:val="24"/>
            <w:szCs w:val="24"/>
          </w:rPr>
          <w:t>www</w:t>
        </w:r>
        <w:r w:rsidRPr="001740D3">
          <w:rPr>
            <w:rStyle w:val="a6"/>
            <w:rFonts w:eastAsia="SimSun"/>
            <w:b/>
            <w:bCs/>
            <w:sz w:val="24"/>
            <w:szCs w:val="24"/>
            <w:lang w:val="uk-UA"/>
          </w:rPr>
          <w:t>.</w:t>
        </w:r>
        <w:r w:rsidRPr="001740D3">
          <w:rPr>
            <w:rStyle w:val="a6"/>
            <w:rFonts w:eastAsia="SimSun"/>
            <w:b/>
            <w:bCs/>
            <w:sz w:val="24"/>
            <w:szCs w:val="24"/>
          </w:rPr>
          <w:t>kspu</w:t>
        </w:r>
        <w:r w:rsidRPr="001740D3">
          <w:rPr>
            <w:rStyle w:val="a6"/>
            <w:rFonts w:eastAsia="SimSun"/>
            <w:b/>
            <w:bCs/>
            <w:sz w:val="24"/>
            <w:szCs w:val="24"/>
            <w:lang w:val="uk-UA"/>
          </w:rPr>
          <w:t>.</w:t>
        </w:r>
        <w:r w:rsidRPr="001740D3">
          <w:rPr>
            <w:rStyle w:val="a6"/>
            <w:rFonts w:eastAsia="SimSun"/>
            <w:b/>
            <w:bCs/>
            <w:sz w:val="24"/>
            <w:szCs w:val="24"/>
          </w:rPr>
          <w:t>edu</w:t>
        </w:r>
        <w:r w:rsidRPr="001740D3">
          <w:rPr>
            <w:rStyle w:val="a6"/>
            <w:rFonts w:eastAsia="SimSun"/>
            <w:b/>
            <w:bCs/>
            <w:sz w:val="24"/>
            <w:szCs w:val="24"/>
            <w:lang w:val="uk-UA"/>
          </w:rPr>
          <w:t>/</w:t>
        </w:r>
        <w:r w:rsidRPr="001740D3">
          <w:rPr>
            <w:rStyle w:val="a6"/>
            <w:rFonts w:eastAsia="SimSun"/>
            <w:b/>
            <w:bCs/>
            <w:sz w:val="24"/>
            <w:szCs w:val="24"/>
          </w:rPr>
          <w:t>Legislation</w:t>
        </w:r>
        <w:r w:rsidRPr="001740D3">
          <w:rPr>
            <w:rStyle w:val="a6"/>
            <w:rFonts w:eastAsia="SimSun"/>
            <w:b/>
            <w:bCs/>
            <w:sz w:val="24"/>
            <w:szCs w:val="24"/>
            <w:lang w:val="uk-UA"/>
          </w:rPr>
          <w:t>/</w:t>
        </w:r>
        <w:r w:rsidRPr="001740D3">
          <w:rPr>
            <w:rStyle w:val="a6"/>
            <w:rFonts w:eastAsia="SimSun"/>
            <w:b/>
            <w:bCs/>
            <w:sz w:val="24"/>
            <w:szCs w:val="24"/>
          </w:rPr>
          <w:t>educationalprocessdocs</w:t>
        </w:r>
        <w:r w:rsidRPr="001740D3">
          <w:rPr>
            <w:rStyle w:val="a6"/>
            <w:rFonts w:eastAsia="SimSun"/>
            <w:b/>
            <w:bCs/>
            <w:sz w:val="24"/>
            <w:szCs w:val="24"/>
            <w:lang w:val="uk-UA"/>
          </w:rPr>
          <w:t>.</w:t>
        </w:r>
        <w:r w:rsidRPr="001740D3">
          <w:rPr>
            <w:rStyle w:val="a6"/>
            <w:rFonts w:eastAsia="SimSun"/>
            <w:b/>
            <w:bCs/>
            <w:sz w:val="24"/>
            <w:szCs w:val="24"/>
          </w:rPr>
          <w:t>aspx</w:t>
        </w:r>
      </w:hyperlink>
      <w:r w:rsidRPr="001740D3">
        <w:rPr>
          <w:rFonts w:eastAsia="SimSun"/>
          <w:b/>
          <w:bCs/>
          <w:sz w:val="24"/>
          <w:szCs w:val="24"/>
          <w:lang w:val="uk-UA"/>
        </w:rPr>
        <w:t xml:space="preserve"> </w:t>
      </w:r>
    </w:p>
    <w:p w14:paraId="7D2F7A11" w14:textId="77777777" w:rsidR="001740D3" w:rsidRPr="001740D3" w:rsidRDefault="001740D3" w:rsidP="001740D3">
      <w:pPr>
        <w:widowControl w:val="0"/>
        <w:tabs>
          <w:tab w:val="left" w:pos="142"/>
        </w:tabs>
        <w:ind w:firstLine="709"/>
        <w:jc w:val="both"/>
        <w:rPr>
          <w:rFonts w:eastAsia="SimSun"/>
          <w:b/>
          <w:bCs/>
          <w:sz w:val="24"/>
          <w:szCs w:val="24"/>
          <w:lang w:val="uk-UA"/>
        </w:rPr>
      </w:pPr>
      <w:r w:rsidRPr="001740D3">
        <w:rPr>
          <w:rFonts w:eastAsia="SimSun"/>
          <w:b/>
          <w:bCs/>
          <w:sz w:val="24"/>
          <w:szCs w:val="24"/>
          <w:lang w:val="uk-UA"/>
        </w:rPr>
        <w:t xml:space="preserve">Освітні платформи </w:t>
      </w:r>
      <w:r w:rsidRPr="001740D3">
        <w:rPr>
          <w:b/>
          <w:bCs/>
          <w:color w:val="000000"/>
          <w:sz w:val="24"/>
          <w:szCs w:val="24"/>
        </w:rPr>
        <w:t>DoctorThinking</w:t>
      </w:r>
      <w:r w:rsidRPr="001740D3">
        <w:rPr>
          <w:b/>
          <w:bCs/>
          <w:color w:val="000000"/>
          <w:sz w:val="24"/>
          <w:szCs w:val="24"/>
          <w:lang w:val="uk-UA"/>
        </w:rPr>
        <w:t xml:space="preserve"> </w:t>
      </w:r>
      <w:r w:rsidRPr="001740D3">
        <w:rPr>
          <w:b/>
          <w:bCs/>
          <w:color w:val="000000"/>
          <w:sz w:val="24"/>
          <w:szCs w:val="24"/>
        </w:rPr>
        <w:t>Education</w:t>
      </w:r>
      <w:r w:rsidRPr="001740D3">
        <w:rPr>
          <w:b/>
          <w:bCs/>
          <w:color w:val="000000"/>
          <w:sz w:val="24"/>
          <w:szCs w:val="24"/>
          <w:lang w:val="uk-UA"/>
        </w:rPr>
        <w:t xml:space="preserve"> </w:t>
      </w:r>
      <w:r w:rsidRPr="001740D3">
        <w:rPr>
          <w:b/>
          <w:bCs/>
          <w:color w:val="000000"/>
          <w:sz w:val="24"/>
          <w:szCs w:val="24"/>
        </w:rPr>
        <w:t>Platform</w:t>
      </w:r>
      <w:r w:rsidRPr="001740D3">
        <w:rPr>
          <w:b/>
          <w:bCs/>
          <w:color w:val="000000"/>
          <w:sz w:val="24"/>
          <w:szCs w:val="24"/>
          <w:lang w:val="uk-UA"/>
        </w:rPr>
        <w:t xml:space="preserve"> - </w:t>
      </w:r>
      <w:hyperlink r:id="rId12" w:history="1">
        <w:r w:rsidRPr="001740D3">
          <w:rPr>
            <w:rStyle w:val="a6"/>
            <w:b/>
            <w:bCs/>
            <w:color w:val="1155CC"/>
            <w:sz w:val="24"/>
            <w:szCs w:val="24"/>
          </w:rPr>
          <w:t>https</w:t>
        </w:r>
        <w:r w:rsidRPr="001740D3">
          <w:rPr>
            <w:rStyle w:val="a6"/>
            <w:b/>
            <w:bCs/>
            <w:color w:val="1155CC"/>
            <w:sz w:val="24"/>
            <w:szCs w:val="24"/>
            <w:lang w:val="uk-UA"/>
          </w:rPr>
          <w:t>://</w:t>
        </w:r>
        <w:r w:rsidRPr="001740D3">
          <w:rPr>
            <w:rStyle w:val="a6"/>
            <w:b/>
            <w:bCs/>
            <w:color w:val="1155CC"/>
            <w:sz w:val="24"/>
            <w:szCs w:val="24"/>
          </w:rPr>
          <w:t>official</w:t>
        </w:r>
        <w:r w:rsidRPr="001740D3">
          <w:rPr>
            <w:rStyle w:val="a6"/>
            <w:b/>
            <w:bCs/>
            <w:color w:val="1155CC"/>
            <w:sz w:val="24"/>
            <w:szCs w:val="24"/>
            <w:lang w:val="uk-UA"/>
          </w:rPr>
          <w:t>.</w:t>
        </w:r>
        <w:r w:rsidRPr="001740D3">
          <w:rPr>
            <w:rStyle w:val="a6"/>
            <w:b/>
            <w:bCs/>
            <w:color w:val="1155CC"/>
            <w:sz w:val="24"/>
            <w:szCs w:val="24"/>
          </w:rPr>
          <w:t>doctorthinking</w:t>
        </w:r>
        <w:r w:rsidRPr="001740D3">
          <w:rPr>
            <w:rStyle w:val="a6"/>
            <w:b/>
            <w:bCs/>
            <w:color w:val="1155CC"/>
            <w:sz w:val="24"/>
            <w:szCs w:val="24"/>
            <w:lang w:val="uk-UA"/>
          </w:rPr>
          <w:t>.</w:t>
        </w:r>
        <w:r w:rsidRPr="001740D3">
          <w:rPr>
            <w:rStyle w:val="a6"/>
            <w:b/>
            <w:bCs/>
            <w:color w:val="1155CC"/>
            <w:sz w:val="24"/>
            <w:szCs w:val="24"/>
          </w:rPr>
          <w:t>org</w:t>
        </w:r>
        <w:r w:rsidRPr="001740D3">
          <w:rPr>
            <w:rStyle w:val="a6"/>
            <w:b/>
            <w:bCs/>
            <w:color w:val="1155CC"/>
            <w:sz w:val="24"/>
            <w:szCs w:val="24"/>
            <w:lang w:val="uk-UA"/>
          </w:rPr>
          <w:t>/</w:t>
        </w:r>
      </w:hyperlink>
      <w:r w:rsidRPr="001740D3">
        <w:rPr>
          <w:b/>
          <w:bCs/>
          <w:color w:val="000000"/>
          <w:sz w:val="24"/>
          <w:szCs w:val="24"/>
        </w:rPr>
        <w:t> </w:t>
      </w:r>
      <w:r w:rsidRPr="001740D3">
        <w:rPr>
          <w:b/>
          <w:bCs/>
          <w:color w:val="000000"/>
          <w:sz w:val="24"/>
          <w:szCs w:val="24"/>
          <w:lang w:val="uk-UA"/>
        </w:rPr>
        <w:t xml:space="preserve">, </w:t>
      </w:r>
      <w:hyperlink r:id="rId13" w:history="1">
        <w:r w:rsidRPr="001740D3">
          <w:rPr>
            <w:rStyle w:val="a6"/>
            <w:b/>
            <w:bCs/>
            <w:color w:val="1D2125"/>
            <w:sz w:val="24"/>
            <w:szCs w:val="24"/>
            <w:lang w:val="uk-UA"/>
          </w:rPr>
          <w:t>Навчальна платформа</w:t>
        </w:r>
      </w:hyperlink>
      <w:r w:rsidRPr="001740D3">
        <w:rPr>
          <w:b/>
          <w:bCs/>
          <w:color w:val="1D2125"/>
          <w:sz w:val="24"/>
          <w:szCs w:val="24"/>
          <w:lang w:val="uk-UA"/>
        </w:rPr>
        <w:t xml:space="preserve"> </w:t>
      </w:r>
      <w:r w:rsidRPr="001740D3">
        <w:rPr>
          <w:b/>
          <w:bCs/>
          <w:color w:val="1D2125"/>
          <w:sz w:val="24"/>
          <w:szCs w:val="24"/>
          <w:shd w:val="clear" w:color="auto" w:fill="FFFFFF"/>
          <w:lang w:val="uk-UA"/>
        </w:rPr>
        <w:t xml:space="preserve">Центру громадського здоров'я МОЗ України - </w:t>
      </w:r>
      <w:hyperlink r:id="rId14"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portal</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phc</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org</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uk</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view</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all</w:t>
        </w:r>
        <w:r w:rsidRPr="001740D3">
          <w:rPr>
            <w:rStyle w:val="a6"/>
            <w:b/>
            <w:bCs/>
            <w:color w:val="1155CC"/>
            <w:sz w:val="24"/>
            <w:szCs w:val="24"/>
            <w:shd w:val="clear" w:color="auto" w:fill="FFFFFF"/>
            <w:lang w:val="uk-UA"/>
          </w:rPr>
          <w:t>_</w:t>
        </w:r>
        <w:r w:rsidRPr="001740D3">
          <w:rPr>
            <w:rStyle w:val="a6"/>
            <w:b/>
            <w:bCs/>
            <w:color w:val="1155CC"/>
            <w:sz w:val="24"/>
            <w:szCs w:val="24"/>
            <w:shd w:val="clear" w:color="auto" w:fill="FFFFFF"/>
          </w:rPr>
          <w:t>courses</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Академія НСЗУ - </w:t>
      </w:r>
      <w:hyperlink r:id="rId15" w:history="1">
        <w:r w:rsidRPr="001740D3">
          <w:rPr>
            <w:rStyle w:val="a6"/>
            <w:b/>
            <w:bCs/>
            <w:color w:val="1155CC"/>
            <w:sz w:val="24"/>
            <w:szCs w:val="24"/>
            <w:shd w:val="clear" w:color="auto" w:fill="FFFFFF"/>
          </w:rPr>
          <w:t>https</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academy</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nszu</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gov</w:t>
        </w:r>
        <w:r w:rsidRPr="001740D3">
          <w:rPr>
            <w:rStyle w:val="a6"/>
            <w:b/>
            <w:bCs/>
            <w:color w:val="1155CC"/>
            <w:sz w:val="24"/>
            <w:szCs w:val="24"/>
            <w:shd w:val="clear" w:color="auto" w:fill="FFFFFF"/>
            <w:lang w:val="uk-UA"/>
          </w:rPr>
          <w:t>.</w:t>
        </w:r>
        <w:r w:rsidRPr="001740D3">
          <w:rPr>
            <w:rStyle w:val="a6"/>
            <w:b/>
            <w:bCs/>
            <w:color w:val="1155CC"/>
            <w:sz w:val="24"/>
            <w:szCs w:val="24"/>
            <w:shd w:val="clear" w:color="auto" w:fill="FFFFFF"/>
          </w:rPr>
          <w:t>ua</w:t>
        </w:r>
        <w:r w:rsidRPr="001740D3">
          <w:rPr>
            <w:rStyle w:val="a6"/>
            <w:b/>
            <w:bCs/>
            <w:color w:val="1155CC"/>
            <w:sz w:val="24"/>
            <w:szCs w:val="24"/>
            <w:shd w:val="clear" w:color="auto" w:fill="FFFFFF"/>
            <w:lang w:val="uk-UA"/>
          </w:rPr>
          <w:t>/</w:t>
        </w:r>
      </w:hyperlink>
      <w:r w:rsidRPr="001740D3">
        <w:rPr>
          <w:b/>
          <w:bCs/>
          <w:color w:val="1D2125"/>
          <w:sz w:val="24"/>
          <w:szCs w:val="24"/>
          <w:shd w:val="clear" w:color="auto" w:fill="FFFFFF"/>
        </w:rPr>
        <w:t> </w:t>
      </w:r>
      <w:r w:rsidRPr="001740D3">
        <w:rPr>
          <w:b/>
          <w:bCs/>
          <w:color w:val="1D2125"/>
          <w:sz w:val="24"/>
          <w:szCs w:val="24"/>
          <w:shd w:val="clear" w:color="auto" w:fill="FFFFFF"/>
          <w:lang w:val="uk-UA"/>
        </w:rPr>
        <w:t xml:space="preserve"> </w:t>
      </w:r>
      <w:r w:rsidRPr="001740D3">
        <w:rPr>
          <w:rFonts w:eastAsia="SimSun"/>
          <w:b/>
          <w:bCs/>
          <w:sz w:val="24"/>
          <w:szCs w:val="24"/>
          <w:lang w:val="uk-UA"/>
        </w:rPr>
        <w:t>погоджено вченою радою медичного факультету ХДУ протокол № 10 від 19 червня 2024 року.</w:t>
      </w:r>
    </w:p>
    <w:p w14:paraId="216AC7E7" w14:textId="77777777" w:rsidR="001740D3" w:rsidRPr="001740D3" w:rsidRDefault="001740D3" w:rsidP="001740D3">
      <w:pPr>
        <w:shd w:val="clear" w:color="auto" w:fill="FFFFFF"/>
        <w:ind w:firstLine="709"/>
        <w:jc w:val="both"/>
        <w:textAlignment w:val="top"/>
        <w:rPr>
          <w:sz w:val="24"/>
          <w:szCs w:val="24"/>
          <w:lang w:val="uk-UA"/>
        </w:rPr>
      </w:pPr>
      <w:r w:rsidRPr="001740D3">
        <w:rPr>
          <w:sz w:val="24"/>
          <w:szCs w:val="24"/>
          <w:lang w:val="uk-UA"/>
        </w:rPr>
        <w:t>З метою формування професійних компетенцій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(робота в малих групах, мозковий штурм, опрацювання дискусійних питань, кейс-метод тощо).</w:t>
      </w:r>
    </w:p>
    <w:p w14:paraId="1883A7C9" w14:textId="7C8C5E3B" w:rsidR="001740D3" w:rsidRPr="001740D3" w:rsidRDefault="001740D3" w:rsidP="001740D3">
      <w:pPr>
        <w:pStyle w:val="a5"/>
        <w:spacing w:after="0" w:line="240" w:lineRule="auto"/>
        <w:ind w:left="0" w:firstLine="709"/>
        <w:jc w:val="both"/>
        <w:rPr>
          <w:rFonts w:ascii="Times New Roman" w:hAnsi="Times New Roman"/>
          <w:bCs/>
          <w:sz w:val="24"/>
          <w:szCs w:val="24"/>
          <w:lang w:val="uk-UA"/>
        </w:rPr>
      </w:pPr>
      <w:r w:rsidRPr="001740D3">
        <w:rPr>
          <w:rFonts w:ascii="Times New Roman" w:hAnsi="Times New Roman"/>
          <w:sz w:val="24"/>
          <w:szCs w:val="24"/>
          <w:lang w:val="uk-UA"/>
        </w:rPr>
        <w:t>Маршрут практичного заняття: на кожному занятті проводиться поточний контроль знань і практичних навичок (вміння продемонструвати техніку проведення терапе</w:t>
      </w:r>
      <w:r w:rsidR="00C45D6F">
        <w:rPr>
          <w:rFonts w:ascii="Times New Roman" w:hAnsi="Times New Roman"/>
          <w:sz w:val="24"/>
          <w:szCs w:val="24"/>
          <w:lang w:val="uk-UA"/>
        </w:rPr>
        <w:t>в</w:t>
      </w:r>
      <w:r w:rsidRPr="001740D3">
        <w:rPr>
          <w:rFonts w:ascii="Times New Roman" w:hAnsi="Times New Roman"/>
          <w:sz w:val="24"/>
          <w:szCs w:val="24"/>
          <w:lang w:val="uk-UA"/>
        </w:rPr>
        <w:t>тичних вправ, техніку проведення лікувального масажу, застосування реабілітаційних та допоміжних засобів відповідно до теми заняття тощо); пояснення матеріалу викладачем; самостійна робота студентів в парах. Згідно вимог охорони праці, до заняття допускаються лише студенти в медичних халатах.</w:t>
      </w:r>
    </w:p>
    <w:p w14:paraId="0DC88CB6" w14:textId="77777777" w:rsidR="001740D3" w:rsidRPr="001740D3" w:rsidRDefault="001740D3" w:rsidP="001740D3">
      <w:pPr>
        <w:widowControl w:val="0"/>
        <w:ind w:firstLine="709"/>
        <w:jc w:val="both"/>
        <w:rPr>
          <w:sz w:val="24"/>
          <w:szCs w:val="24"/>
          <w:lang w:val="uk-UA"/>
        </w:rPr>
      </w:pPr>
      <w:r w:rsidRPr="001740D3">
        <w:rPr>
          <w:sz w:val="24"/>
          <w:szCs w:val="24"/>
          <w:lang w:val="uk-UA"/>
        </w:rPr>
        <w:t xml:space="preserve">Педагогічний контроль знань і умінь студентів здійснюється з дотриманням таких принципів оцінювання результатів навчання: </w:t>
      </w:r>
      <w:r w:rsidRPr="001740D3">
        <w:rPr>
          <w:sz w:val="24"/>
          <w:szCs w:val="24"/>
          <w:lang w:val="uk-UA"/>
        </w:rPr>
        <w:lastRenderedPageBreak/>
        <w:t xml:space="preserve">об’єктивності, систематичності та системності, плановості, єдності вимог і методики оцінювання, відкритості та прозорості, доступності і зрозумілості, професійної спрямованості контролю. </w:t>
      </w:r>
    </w:p>
    <w:p w14:paraId="61CAC88E" w14:textId="77777777" w:rsidR="001740D3" w:rsidRPr="001740D3" w:rsidRDefault="001740D3" w:rsidP="001740D3">
      <w:pPr>
        <w:widowControl w:val="0"/>
        <w:autoSpaceDE w:val="0"/>
        <w:autoSpaceDN w:val="0"/>
        <w:adjustRightInd w:val="0"/>
        <w:ind w:firstLine="709"/>
        <w:jc w:val="both"/>
        <w:rPr>
          <w:sz w:val="24"/>
          <w:szCs w:val="24"/>
          <w:lang w:val="uk-UA"/>
        </w:rPr>
      </w:pPr>
      <w:r w:rsidRPr="001740D3">
        <w:rPr>
          <w:sz w:val="24"/>
          <w:szCs w:val="24"/>
          <w:lang w:val="uk-UA"/>
        </w:rPr>
        <w:t xml:space="preserve">Мова оцінювання та мова викладання - державна. </w:t>
      </w:r>
    </w:p>
    <w:p w14:paraId="3B7CD065" w14:textId="77777777" w:rsidR="001740D3" w:rsidRPr="001740D3" w:rsidRDefault="001740D3" w:rsidP="001740D3">
      <w:pPr>
        <w:ind w:firstLine="708"/>
        <w:jc w:val="both"/>
        <w:rPr>
          <w:sz w:val="24"/>
          <w:szCs w:val="24"/>
          <w:lang w:val="uk-UA"/>
        </w:rPr>
      </w:pPr>
      <w:r w:rsidRPr="001740D3">
        <w:rPr>
          <w:sz w:val="24"/>
          <w:szCs w:val="24"/>
          <w:lang w:val="uk-UA"/>
        </w:rPr>
        <w:t>Використовуються такі методи поточного контролю, які мають сприяти підвищенню мотивації студентів до навчально-пізнавальної діяльності. Засвоєння теми контролюється на практичних заняттях у відповідності з конкретними цілями</w:t>
      </w:r>
      <w:r w:rsidRPr="001740D3">
        <w:rPr>
          <w:sz w:val="24"/>
          <w:szCs w:val="24"/>
        </w:rPr>
        <w:t xml:space="preserve"> кожної теми</w:t>
      </w:r>
      <w:r w:rsidRPr="001740D3">
        <w:rPr>
          <w:sz w:val="24"/>
          <w:szCs w:val="24"/>
          <w:lang w:val="uk-UA"/>
        </w:rPr>
        <w:t>. Застосовуються такі засоби діагностики рівня підготовки студентів: комп’ютерні або бланкові тести за темою практичного заняття, розв’язування ситуаційних задач, відповіді на стандартизовані питання за матеріалом поточної теми і попередніх тем, знання яких необхідно для розуміння поточної теми, перевірка практичних навичок</w:t>
      </w:r>
      <w:r w:rsidRPr="001740D3">
        <w:rPr>
          <w:sz w:val="24"/>
          <w:szCs w:val="24"/>
        </w:rPr>
        <w:t xml:space="preserve"> відповідно до теми заняття</w:t>
      </w:r>
      <w:r w:rsidRPr="001740D3">
        <w:rPr>
          <w:sz w:val="24"/>
          <w:szCs w:val="24"/>
          <w:lang w:val="uk-UA"/>
        </w:rPr>
        <w:t>. Відповідно до специфіки фахової підготовки фізичного терапевта, ерготерапевта перевага надається усному і практичному контролю.</w:t>
      </w:r>
    </w:p>
    <w:p w14:paraId="3E53803E"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lang w:val="uk-UA"/>
        </w:rPr>
        <w:t>Поточний контроль за результатами виконання контрольних (модульних) робіт передбачає оцінювання теоретичних знань та практичних умінь і навичок, які здобувач набув після опанування певної завершеної частини навчального матеріалу з дисципліни. Контрольні (модульні) роботи можуть проводитися у формі: тестування; відповідей на теоретичні питання; розв’язання практичних ситуацій (кейсів) тощо. За семестр проводиться дві контрольних (модульних) робіт. Викладач завчасно інформує здобувачів про терміни проведення і зміст контрольних (модульних) робіт.</w:t>
      </w:r>
    </w:p>
    <w:p w14:paraId="246BA44A"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Пропущені заняття, запізнені завдання, незадовільні оцінки студент може перездати усною відповіддю та демонстрацією техніки практичних навичок у встановлений час на протязі всього семестру до початку залікових тижнів</w:t>
      </w:r>
      <w:r w:rsidRPr="001740D3">
        <w:rPr>
          <w:sz w:val="24"/>
          <w:szCs w:val="24"/>
          <w:lang w:val="uk-UA"/>
        </w:rPr>
        <w:t>.</w:t>
      </w:r>
    </w:p>
    <w:p w14:paraId="508A7596" w14:textId="77777777" w:rsidR="001740D3" w:rsidRPr="001740D3" w:rsidRDefault="001740D3" w:rsidP="001740D3">
      <w:pPr>
        <w:widowControl w:val="0"/>
        <w:tabs>
          <w:tab w:val="left" w:pos="142"/>
        </w:tabs>
        <w:ind w:firstLine="709"/>
        <w:jc w:val="both"/>
        <w:rPr>
          <w:sz w:val="24"/>
          <w:szCs w:val="24"/>
          <w:lang w:val="uk-UA"/>
        </w:rPr>
      </w:pPr>
      <w:r w:rsidRPr="001740D3">
        <w:rPr>
          <w:sz w:val="24"/>
          <w:szCs w:val="24"/>
        </w:rPr>
        <w:t xml:space="preserve">Виконання творчих завдань, вивчення додаткової літератури, виступ з доповідями, допомога у підготовці і проведенні занять та виправлення помилок викладача можуть оцінюватись додатковими балами. </w:t>
      </w:r>
    </w:p>
    <w:p w14:paraId="6ACDD900" w14:textId="77777777" w:rsidR="001740D3" w:rsidRPr="001740D3" w:rsidRDefault="001740D3" w:rsidP="001740D3">
      <w:pPr>
        <w:widowControl w:val="0"/>
        <w:tabs>
          <w:tab w:val="left" w:pos="142"/>
        </w:tabs>
        <w:ind w:firstLine="709"/>
        <w:jc w:val="both"/>
        <w:rPr>
          <w:sz w:val="24"/>
          <w:szCs w:val="24"/>
        </w:rPr>
      </w:pPr>
      <w:r w:rsidRPr="001740D3">
        <w:rPr>
          <w:sz w:val="24"/>
          <w:szCs w:val="24"/>
        </w:rPr>
        <w:t>Плагіат, академічна недоброчинність, неетична та незадовільна поведінка в аудиторії під час проведення заняття можуть оцінюватись відніманням балів.</w:t>
      </w:r>
    </w:p>
    <w:p w14:paraId="760AC936" w14:textId="77777777" w:rsidR="001740D3" w:rsidRPr="001740D3" w:rsidRDefault="001740D3" w:rsidP="001740D3">
      <w:pPr>
        <w:widowControl w:val="0"/>
        <w:tabs>
          <w:tab w:val="left" w:pos="142"/>
        </w:tabs>
        <w:ind w:firstLine="709"/>
        <w:jc w:val="both"/>
        <w:rPr>
          <w:rFonts w:eastAsia="SimSun"/>
          <w:b/>
          <w:bCs/>
          <w:sz w:val="24"/>
          <w:szCs w:val="24"/>
        </w:rPr>
      </w:pPr>
    </w:p>
    <w:p w14:paraId="6EE85759" w14:textId="5F7F1218" w:rsidR="009A3F5D" w:rsidRDefault="009A3F5D" w:rsidP="001740D3">
      <w:pPr>
        <w:widowControl w:val="0"/>
        <w:tabs>
          <w:tab w:val="left" w:pos="142"/>
        </w:tabs>
        <w:ind w:firstLine="709"/>
        <w:jc w:val="both"/>
        <w:rPr>
          <w:sz w:val="24"/>
          <w:szCs w:val="24"/>
          <w:lang w:val="uk-UA"/>
        </w:rPr>
      </w:pPr>
      <w:r w:rsidRPr="009A3F5D">
        <w:rPr>
          <w:sz w:val="24"/>
          <w:szCs w:val="24"/>
          <w:lang w:val="uk-UA"/>
        </w:rPr>
        <w:t>Семестровий (підсумковий) контрол</w:t>
      </w:r>
      <w:r w:rsidR="00E44DC8">
        <w:rPr>
          <w:sz w:val="24"/>
          <w:szCs w:val="24"/>
          <w:lang w:val="uk-UA"/>
        </w:rPr>
        <w:t>ь проводиться у формі екзамену у І</w:t>
      </w:r>
      <w:r w:rsidRPr="001740D3">
        <w:rPr>
          <w:bCs/>
          <w:sz w:val="24"/>
          <w:szCs w:val="24"/>
          <w:lang w:val="en-US"/>
        </w:rPr>
        <w:t>V</w:t>
      </w:r>
      <w:r w:rsidR="00E44DC8">
        <w:rPr>
          <w:sz w:val="24"/>
          <w:szCs w:val="24"/>
          <w:lang w:val="uk-UA"/>
        </w:rPr>
        <w:t xml:space="preserve"> семестрі</w:t>
      </w:r>
      <w:r w:rsidRPr="009A3F5D">
        <w:rPr>
          <w:sz w:val="24"/>
          <w:szCs w:val="24"/>
          <w:lang w:val="uk-UA"/>
        </w:rPr>
        <w:t xml:space="preserve"> - як окремий контрольний за</w:t>
      </w:r>
      <w:r w:rsidR="00E44DC8">
        <w:rPr>
          <w:sz w:val="24"/>
          <w:szCs w:val="24"/>
          <w:lang w:val="uk-UA"/>
        </w:rPr>
        <w:t xml:space="preserve">хід. Форма проведення екзамену: усна; вид завдань: </w:t>
      </w:r>
      <w:r w:rsidRPr="009A3F5D">
        <w:rPr>
          <w:sz w:val="24"/>
          <w:szCs w:val="24"/>
          <w:lang w:val="uk-UA"/>
        </w:rPr>
        <w:t>запита</w:t>
      </w:r>
      <w:r w:rsidR="00E44DC8">
        <w:rPr>
          <w:sz w:val="24"/>
          <w:szCs w:val="24"/>
          <w:lang w:val="uk-UA"/>
        </w:rPr>
        <w:t>ння за екзаменаційними білетами</w:t>
      </w:r>
      <w:r w:rsidRPr="009A3F5D">
        <w:rPr>
          <w:sz w:val="24"/>
          <w:szCs w:val="24"/>
          <w:lang w:val="uk-UA"/>
        </w:rPr>
        <w:t xml:space="preserve">. </w:t>
      </w:r>
    </w:p>
    <w:p w14:paraId="48806934" w14:textId="77777777" w:rsidR="001740D3" w:rsidRPr="001740D3" w:rsidRDefault="001740D3" w:rsidP="001740D3">
      <w:pPr>
        <w:widowControl w:val="0"/>
        <w:tabs>
          <w:tab w:val="left" w:pos="142"/>
          <w:tab w:val="left" w:pos="993"/>
          <w:tab w:val="left" w:pos="1260"/>
        </w:tabs>
        <w:suppressAutoHyphens/>
        <w:ind w:firstLine="709"/>
        <w:jc w:val="both"/>
        <w:rPr>
          <w:sz w:val="24"/>
          <w:szCs w:val="24"/>
          <w:lang w:val="uk-UA"/>
        </w:rPr>
      </w:pPr>
      <w:r w:rsidRPr="001740D3">
        <w:rPr>
          <w:sz w:val="24"/>
          <w:szCs w:val="24"/>
          <w:lang w:val="uk-UA"/>
        </w:rPr>
        <w:t>Підсумкова оцінка визначається як сума балів, отриманих у результаті поточного оцінювання та під час складання екзамену.</w:t>
      </w:r>
    </w:p>
    <w:p w14:paraId="022B0811" w14:textId="4A728208" w:rsidR="00D828D7" w:rsidRDefault="00D828D7" w:rsidP="00822B89">
      <w:pPr>
        <w:pStyle w:val="a5"/>
        <w:numPr>
          <w:ilvl w:val="0"/>
          <w:numId w:val="15"/>
        </w:numPr>
        <w:spacing w:after="0" w:line="240" w:lineRule="auto"/>
        <w:rPr>
          <w:rFonts w:ascii="Times New Roman" w:hAnsi="Times New Roman"/>
          <w:b/>
          <w:bCs/>
          <w:sz w:val="24"/>
          <w:szCs w:val="24"/>
          <w:lang w:val="uk-UA"/>
        </w:rPr>
      </w:pPr>
      <w:r>
        <w:rPr>
          <w:rFonts w:ascii="Times New Roman" w:hAnsi="Times New Roman"/>
          <w:bCs/>
          <w:sz w:val="24"/>
          <w:szCs w:val="24"/>
          <w:lang w:val="uk-UA"/>
        </w:rPr>
        <w:br w:type="page"/>
      </w:r>
      <w:r w:rsidR="00FE161F" w:rsidRPr="00795B5C">
        <w:rPr>
          <w:rFonts w:ascii="Times New Roman" w:hAnsi="Times New Roman"/>
          <w:b/>
          <w:bCs/>
          <w:sz w:val="24"/>
          <w:szCs w:val="24"/>
          <w:lang w:val="uk-UA"/>
        </w:rPr>
        <w:lastRenderedPageBreak/>
        <w:t>Сх</w:t>
      </w:r>
      <w:r w:rsidR="00296667" w:rsidRPr="00795B5C">
        <w:rPr>
          <w:rFonts w:ascii="Times New Roman" w:hAnsi="Times New Roman"/>
          <w:b/>
          <w:bCs/>
          <w:sz w:val="24"/>
          <w:szCs w:val="24"/>
          <w:lang w:val="uk-UA"/>
        </w:rPr>
        <w:t>ема курсу</w:t>
      </w:r>
      <w:r>
        <w:rPr>
          <w:rFonts w:ascii="Times New Roman" w:hAnsi="Times New Roman"/>
          <w:b/>
          <w:bCs/>
          <w:sz w:val="24"/>
          <w:szCs w:val="24"/>
          <w:lang w:val="uk-UA"/>
        </w:rPr>
        <w:t xml:space="preserve"> </w:t>
      </w:r>
    </w:p>
    <w:p w14:paraId="690EBD7C" w14:textId="67B47C33" w:rsidR="00D828D7" w:rsidRPr="00D828D7" w:rsidRDefault="00B858A2" w:rsidP="00D828D7">
      <w:pPr>
        <w:pStyle w:val="a5"/>
        <w:ind w:left="1429"/>
        <w:rPr>
          <w:rFonts w:ascii="Times New Roman" w:hAnsi="Times New Roman"/>
          <w:b/>
          <w:bCs/>
          <w:sz w:val="24"/>
          <w:szCs w:val="24"/>
          <w:lang w:val="uk-UA"/>
        </w:rPr>
      </w:pPr>
      <w:r>
        <w:rPr>
          <w:rFonts w:ascii="Times New Roman" w:hAnsi="Times New Roman"/>
          <w:b/>
          <w:bCs/>
          <w:sz w:val="24"/>
          <w:szCs w:val="24"/>
          <w:lang w:val="uk-UA"/>
        </w:rPr>
        <w:t>Семестр</w:t>
      </w:r>
      <w:r w:rsidR="00D828D7" w:rsidRPr="00B858A2">
        <w:rPr>
          <w:rFonts w:ascii="Times New Roman" w:hAnsi="Times New Roman"/>
          <w:b/>
          <w:bCs/>
          <w:sz w:val="24"/>
          <w:szCs w:val="24"/>
        </w:rPr>
        <w:t xml:space="preserve"> </w:t>
      </w:r>
      <w:r w:rsidR="009A3F5D">
        <w:rPr>
          <w:rFonts w:ascii="Times New Roman" w:hAnsi="Times New Roman"/>
          <w:b/>
          <w:bCs/>
          <w:sz w:val="24"/>
          <w:szCs w:val="24"/>
          <w:lang w:val="uk-UA"/>
        </w:rPr>
        <w:t>І</w:t>
      </w:r>
      <w:r w:rsidR="009A3F5D">
        <w:rPr>
          <w:rFonts w:ascii="Times New Roman" w:hAnsi="Times New Roman"/>
          <w:b/>
          <w:bCs/>
          <w:sz w:val="24"/>
          <w:szCs w:val="24"/>
          <w:lang w:val="en-US"/>
        </w:rPr>
        <w:t>V</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4252"/>
        <w:gridCol w:w="2127"/>
        <w:gridCol w:w="4252"/>
        <w:gridCol w:w="1559"/>
        <w:gridCol w:w="1276"/>
      </w:tblGrid>
      <w:tr w:rsidR="00121B35" w:rsidRPr="00795B5C" w14:paraId="7CA79287" w14:textId="77777777" w:rsidTr="00822B89">
        <w:tc>
          <w:tcPr>
            <w:tcW w:w="2093" w:type="dxa"/>
            <w:shd w:val="clear" w:color="auto" w:fill="auto"/>
          </w:tcPr>
          <w:p w14:paraId="206AC1F5" w14:textId="77777777" w:rsidR="00E61D2D" w:rsidRPr="00795B5C" w:rsidRDefault="00E61D2D" w:rsidP="00D83EC0">
            <w:pPr>
              <w:jc w:val="center"/>
              <w:rPr>
                <w:b/>
                <w:bCs/>
                <w:sz w:val="24"/>
                <w:szCs w:val="24"/>
                <w:lang w:val="uk-UA"/>
              </w:rPr>
            </w:pPr>
            <w:r w:rsidRPr="00795B5C">
              <w:rPr>
                <w:b/>
                <w:bCs/>
                <w:sz w:val="24"/>
                <w:szCs w:val="24"/>
                <w:lang w:val="uk-UA"/>
              </w:rPr>
              <w:t>Тиждень, дата, години (вказується відповідно до розкладу навчальних занять)</w:t>
            </w:r>
          </w:p>
        </w:tc>
        <w:tc>
          <w:tcPr>
            <w:tcW w:w="4252" w:type="dxa"/>
            <w:shd w:val="clear" w:color="auto" w:fill="auto"/>
          </w:tcPr>
          <w:p w14:paraId="3A9F93C5" w14:textId="77777777" w:rsidR="00E61D2D" w:rsidRPr="00795B5C" w:rsidRDefault="00E61D2D" w:rsidP="00334479">
            <w:pPr>
              <w:ind w:firstLine="709"/>
              <w:jc w:val="center"/>
              <w:rPr>
                <w:b/>
                <w:bCs/>
                <w:sz w:val="24"/>
                <w:szCs w:val="24"/>
                <w:lang w:val="uk-UA"/>
              </w:rPr>
            </w:pPr>
            <w:r w:rsidRPr="00795B5C">
              <w:rPr>
                <w:b/>
                <w:bCs/>
                <w:sz w:val="24"/>
                <w:szCs w:val="24"/>
                <w:lang w:val="uk-UA"/>
              </w:rPr>
              <w:t>Тема, план</w:t>
            </w:r>
          </w:p>
        </w:tc>
        <w:tc>
          <w:tcPr>
            <w:tcW w:w="2127" w:type="dxa"/>
            <w:shd w:val="clear" w:color="auto" w:fill="auto"/>
          </w:tcPr>
          <w:p w14:paraId="16F4B626" w14:textId="77777777" w:rsidR="00E61D2D" w:rsidRPr="00795B5C" w:rsidRDefault="00E61D2D" w:rsidP="00D83EC0">
            <w:pPr>
              <w:rPr>
                <w:b/>
                <w:bCs/>
                <w:sz w:val="24"/>
                <w:szCs w:val="24"/>
                <w:lang w:val="uk-UA"/>
              </w:rPr>
            </w:pPr>
            <w:r w:rsidRPr="00795B5C">
              <w:rPr>
                <w:b/>
                <w:bCs/>
                <w:sz w:val="24"/>
                <w:szCs w:val="24"/>
                <w:lang w:val="uk-UA"/>
              </w:rPr>
              <w:t>Форма навчального заняття, кількість години (аудиторної та самостійної роботи)</w:t>
            </w:r>
          </w:p>
        </w:tc>
        <w:tc>
          <w:tcPr>
            <w:tcW w:w="4252" w:type="dxa"/>
            <w:shd w:val="clear" w:color="auto" w:fill="auto"/>
          </w:tcPr>
          <w:p w14:paraId="44FC9184" w14:textId="22A6460B" w:rsidR="00E61D2D" w:rsidRPr="00795B5C" w:rsidRDefault="00E61D2D" w:rsidP="00D83EC0">
            <w:pPr>
              <w:rPr>
                <w:b/>
                <w:bCs/>
                <w:sz w:val="24"/>
                <w:szCs w:val="24"/>
                <w:lang w:val="uk-UA"/>
              </w:rPr>
            </w:pPr>
            <w:r w:rsidRPr="00795B5C">
              <w:rPr>
                <w:b/>
                <w:bCs/>
                <w:sz w:val="24"/>
                <w:szCs w:val="24"/>
                <w:lang w:val="uk-UA"/>
              </w:rPr>
              <w:t>Список рекомендованих джерел</w:t>
            </w:r>
          </w:p>
        </w:tc>
        <w:tc>
          <w:tcPr>
            <w:tcW w:w="1559" w:type="dxa"/>
            <w:shd w:val="clear" w:color="auto" w:fill="auto"/>
          </w:tcPr>
          <w:p w14:paraId="28675A42" w14:textId="77777777" w:rsidR="00E61D2D" w:rsidRPr="00795B5C" w:rsidRDefault="00E61D2D" w:rsidP="00D83EC0">
            <w:pPr>
              <w:rPr>
                <w:b/>
                <w:bCs/>
                <w:sz w:val="24"/>
                <w:szCs w:val="24"/>
                <w:lang w:val="uk-UA"/>
              </w:rPr>
            </w:pPr>
            <w:r w:rsidRPr="00795B5C">
              <w:rPr>
                <w:b/>
                <w:bCs/>
                <w:sz w:val="24"/>
                <w:szCs w:val="24"/>
                <w:lang w:val="uk-UA"/>
              </w:rPr>
              <w:t>Завдання</w:t>
            </w:r>
          </w:p>
        </w:tc>
        <w:tc>
          <w:tcPr>
            <w:tcW w:w="1276" w:type="dxa"/>
            <w:shd w:val="clear" w:color="auto" w:fill="auto"/>
          </w:tcPr>
          <w:p w14:paraId="1FFE5FA2" w14:textId="77777777" w:rsidR="00E61D2D" w:rsidRPr="00795B5C" w:rsidRDefault="00E61D2D" w:rsidP="00D83EC0">
            <w:pPr>
              <w:rPr>
                <w:b/>
                <w:bCs/>
                <w:sz w:val="24"/>
                <w:szCs w:val="24"/>
                <w:lang w:val="uk-UA"/>
              </w:rPr>
            </w:pPr>
            <w:r w:rsidRPr="00795B5C">
              <w:rPr>
                <w:b/>
                <w:bCs/>
                <w:sz w:val="24"/>
                <w:szCs w:val="24"/>
                <w:lang w:val="uk-UA"/>
              </w:rPr>
              <w:t>Максимальна кількість балів</w:t>
            </w:r>
          </w:p>
        </w:tc>
      </w:tr>
      <w:tr w:rsidR="00E61D2D" w:rsidRPr="00795B5C" w14:paraId="6A6006F5" w14:textId="77777777" w:rsidTr="00822B89">
        <w:tc>
          <w:tcPr>
            <w:tcW w:w="15559" w:type="dxa"/>
            <w:gridSpan w:val="6"/>
            <w:shd w:val="clear" w:color="auto" w:fill="auto"/>
          </w:tcPr>
          <w:p w14:paraId="2B07B921" w14:textId="56901707" w:rsidR="00822B89" w:rsidRPr="00822B89" w:rsidRDefault="00822B89" w:rsidP="00822B89">
            <w:pPr>
              <w:jc w:val="center"/>
              <w:rPr>
                <w:b/>
                <w:bCs/>
                <w:sz w:val="24"/>
                <w:szCs w:val="24"/>
                <w:lang w:val="uk-UA"/>
              </w:rPr>
            </w:pPr>
            <w:r w:rsidRPr="00795B5C">
              <w:rPr>
                <w:b/>
                <w:bCs/>
                <w:sz w:val="24"/>
                <w:szCs w:val="24"/>
                <w:lang w:val="uk-UA"/>
              </w:rPr>
              <w:t>МОДУЛ</w:t>
            </w:r>
            <w:r>
              <w:rPr>
                <w:b/>
                <w:bCs/>
                <w:sz w:val="24"/>
                <w:szCs w:val="24"/>
                <w:lang w:val="uk-UA"/>
              </w:rPr>
              <w:t xml:space="preserve">Ь 1. </w:t>
            </w:r>
            <w:r w:rsidRPr="00822B89">
              <w:rPr>
                <w:b/>
                <w:bCs/>
                <w:sz w:val="24"/>
                <w:szCs w:val="24"/>
                <w:lang w:val="uk-UA"/>
              </w:rPr>
              <w:t xml:space="preserve">ФІЗИЧНА ТЕРАПІЯ ТА КЛІНІЧНИЙ РЕАБІЛІТАЦІЙНИЙ МЕНЕДЖМЕНТ ПРИ ПОРУШЕННЯХ </w:t>
            </w:r>
          </w:p>
          <w:p w14:paraId="43AD4C97" w14:textId="519D1A1A" w:rsidR="00D33660" w:rsidRPr="00795B5C" w:rsidRDefault="00822B89" w:rsidP="00822B89">
            <w:pPr>
              <w:jc w:val="center"/>
              <w:rPr>
                <w:b/>
                <w:bCs/>
                <w:sz w:val="24"/>
                <w:szCs w:val="24"/>
                <w:lang w:val="uk-UA"/>
              </w:rPr>
            </w:pPr>
            <w:r w:rsidRPr="00822B89">
              <w:rPr>
                <w:b/>
                <w:bCs/>
                <w:sz w:val="24"/>
                <w:szCs w:val="24"/>
                <w:lang w:val="uk-UA"/>
              </w:rPr>
              <w:t>ДІЯЛЬНОСТІ ДИХАЛЬНОЇ ТА СЕРЦЕВО-СУДИННОЇ СИСТЕМ</w:t>
            </w:r>
          </w:p>
        </w:tc>
      </w:tr>
      <w:tr w:rsidR="00971135" w:rsidRPr="00795B5C" w14:paraId="5A8879BD" w14:textId="77777777" w:rsidTr="00822B89">
        <w:tc>
          <w:tcPr>
            <w:tcW w:w="2093" w:type="dxa"/>
            <w:shd w:val="clear" w:color="auto" w:fill="auto"/>
          </w:tcPr>
          <w:p w14:paraId="164A9240" w14:textId="4CCE0F93" w:rsidR="00971135" w:rsidRPr="00795B5C" w:rsidRDefault="00D95DF8" w:rsidP="00D83EC0">
            <w:pPr>
              <w:ind w:right="-317"/>
              <w:rPr>
                <w:b/>
                <w:bCs/>
                <w:sz w:val="24"/>
                <w:szCs w:val="24"/>
                <w:lang w:val="uk-UA"/>
              </w:rPr>
            </w:pPr>
            <w:r>
              <w:rPr>
                <w:b/>
                <w:bCs/>
                <w:sz w:val="24"/>
                <w:szCs w:val="24"/>
                <w:lang w:val="uk-UA"/>
              </w:rPr>
              <w:t>Тиждень 1</w:t>
            </w:r>
          </w:p>
          <w:p w14:paraId="53E4F27F" w14:textId="079FDBD3" w:rsidR="00971135" w:rsidRPr="00795B5C" w:rsidRDefault="00E51D30" w:rsidP="00D83EC0">
            <w:pPr>
              <w:ind w:right="-317"/>
              <w:rPr>
                <w:b/>
                <w:bCs/>
                <w:sz w:val="24"/>
                <w:szCs w:val="24"/>
                <w:lang w:val="uk-UA"/>
              </w:rPr>
            </w:pPr>
            <w:r>
              <w:rPr>
                <w:b/>
                <w:bCs/>
                <w:sz w:val="24"/>
                <w:szCs w:val="24"/>
                <w:lang w:val="uk-UA"/>
              </w:rPr>
              <w:t>10 годин</w:t>
            </w:r>
          </w:p>
        </w:tc>
        <w:tc>
          <w:tcPr>
            <w:tcW w:w="4252" w:type="dxa"/>
            <w:shd w:val="clear" w:color="auto" w:fill="auto"/>
          </w:tcPr>
          <w:p w14:paraId="0A83D0C3" w14:textId="48919395" w:rsidR="00FD72DA" w:rsidRDefault="00F5061C" w:rsidP="00635074">
            <w:pPr>
              <w:rPr>
                <w:b/>
                <w:bCs/>
                <w:sz w:val="24"/>
                <w:szCs w:val="24"/>
                <w:lang w:val="uk-UA"/>
              </w:rPr>
            </w:pPr>
            <w:r>
              <w:rPr>
                <w:b/>
                <w:bCs/>
                <w:sz w:val="24"/>
                <w:szCs w:val="24"/>
                <w:lang w:val="uk-UA"/>
              </w:rPr>
              <w:t>Тема 1</w:t>
            </w:r>
            <w:r w:rsidR="00FD72DA">
              <w:rPr>
                <w:b/>
                <w:bCs/>
                <w:sz w:val="24"/>
                <w:szCs w:val="24"/>
                <w:lang w:val="uk-UA"/>
              </w:rPr>
              <w:t xml:space="preserve">. </w:t>
            </w:r>
            <w:r w:rsidR="009A3F5D" w:rsidRPr="009A3F5D">
              <w:rPr>
                <w:b/>
                <w:bCs/>
                <w:sz w:val="24"/>
                <w:szCs w:val="24"/>
                <w:lang w:val="uk-UA"/>
              </w:rPr>
              <w:t>Теоретичні основи клінічного реабілітаційного менеджменту при порушенні діяльності серцево-судинної та дихальної системи</w:t>
            </w:r>
            <w:r w:rsidR="009A3F5D">
              <w:rPr>
                <w:b/>
                <w:bCs/>
                <w:sz w:val="24"/>
                <w:szCs w:val="24"/>
                <w:lang w:val="uk-UA"/>
              </w:rPr>
              <w:t>.</w:t>
            </w:r>
          </w:p>
          <w:p w14:paraId="13D7951F" w14:textId="77777777" w:rsidR="009A3F5D" w:rsidRPr="00635074" w:rsidRDefault="009A3F5D" w:rsidP="00635074">
            <w:pPr>
              <w:rPr>
                <w:b/>
                <w:bCs/>
                <w:sz w:val="24"/>
                <w:szCs w:val="24"/>
                <w:lang w:val="uk-UA"/>
              </w:rPr>
            </w:pPr>
          </w:p>
          <w:p w14:paraId="529523ED" w14:textId="5255A7BE" w:rsidR="00971135" w:rsidRPr="00451055" w:rsidRDefault="009A3F5D" w:rsidP="009A3F5D">
            <w:pPr>
              <w:widowControl w:val="0"/>
              <w:autoSpaceDE w:val="0"/>
              <w:autoSpaceDN w:val="0"/>
              <w:adjustRightInd w:val="0"/>
              <w:spacing w:line="260" w:lineRule="auto"/>
              <w:jc w:val="both"/>
              <w:rPr>
                <w:bCs/>
                <w:sz w:val="24"/>
                <w:szCs w:val="24"/>
                <w:lang w:val="uk-UA"/>
              </w:rPr>
            </w:pPr>
            <w:r>
              <w:rPr>
                <w:rFonts w:eastAsia="Calibri"/>
                <w:color w:val="000000"/>
                <w:sz w:val="24"/>
                <w:szCs w:val="24"/>
                <w:lang w:val="uk-UA" w:eastAsia="uk-UA"/>
              </w:rPr>
              <w:t xml:space="preserve">Поняття клінічного реабілітаційного менеджменту (КРМ) у фізичній терапії. Етапи КРМ. Їх  характеристика.  Особливості  КРМ  при  порушенні  діяльності  серцево-судинної  та дихальної систем. </w:t>
            </w:r>
          </w:p>
        </w:tc>
        <w:tc>
          <w:tcPr>
            <w:tcW w:w="2127" w:type="dxa"/>
            <w:shd w:val="clear" w:color="auto" w:fill="auto"/>
          </w:tcPr>
          <w:p w14:paraId="0F6E2432" w14:textId="57058608" w:rsidR="00971135" w:rsidRPr="00795B5C" w:rsidRDefault="00971135" w:rsidP="00D83EC0">
            <w:pPr>
              <w:rPr>
                <w:sz w:val="24"/>
                <w:szCs w:val="24"/>
                <w:lang w:val="uk-UA"/>
              </w:rPr>
            </w:pPr>
            <w:r w:rsidRPr="00795B5C">
              <w:rPr>
                <w:sz w:val="24"/>
                <w:szCs w:val="24"/>
                <w:lang w:val="uk-UA"/>
              </w:rPr>
              <w:t xml:space="preserve">Лекція – </w:t>
            </w:r>
            <w:r w:rsidR="002361F7" w:rsidRPr="00795B5C">
              <w:rPr>
                <w:sz w:val="24"/>
                <w:szCs w:val="24"/>
                <w:lang w:val="uk-UA"/>
              </w:rPr>
              <w:t>2</w:t>
            </w:r>
            <w:r w:rsidRPr="00795B5C">
              <w:rPr>
                <w:sz w:val="24"/>
                <w:szCs w:val="24"/>
                <w:lang w:val="uk-UA"/>
              </w:rPr>
              <w:t xml:space="preserve"> год.;</w:t>
            </w:r>
          </w:p>
          <w:p w14:paraId="0F6F3EE7" w14:textId="60D08778" w:rsidR="00971135" w:rsidRPr="00795B5C" w:rsidRDefault="00971135" w:rsidP="00D83EC0">
            <w:pPr>
              <w:rPr>
                <w:sz w:val="24"/>
                <w:szCs w:val="24"/>
                <w:lang w:val="uk-UA"/>
              </w:rPr>
            </w:pPr>
            <w:r w:rsidRPr="00795B5C">
              <w:rPr>
                <w:sz w:val="24"/>
                <w:szCs w:val="24"/>
                <w:lang w:val="uk-UA"/>
              </w:rPr>
              <w:t xml:space="preserve">Практичне заняття – </w:t>
            </w:r>
            <w:r w:rsidR="00451055">
              <w:rPr>
                <w:sz w:val="24"/>
                <w:szCs w:val="24"/>
                <w:lang w:val="uk-UA"/>
              </w:rPr>
              <w:t>2</w:t>
            </w:r>
            <w:r w:rsidRPr="00795B5C">
              <w:rPr>
                <w:sz w:val="24"/>
                <w:szCs w:val="24"/>
                <w:lang w:val="uk-UA"/>
              </w:rPr>
              <w:t xml:space="preserve"> год., </w:t>
            </w:r>
          </w:p>
          <w:p w14:paraId="3E902978" w14:textId="178BD4DA" w:rsidR="00971135" w:rsidRPr="00795B5C" w:rsidRDefault="00F424CB" w:rsidP="00F424CB">
            <w:pPr>
              <w:rPr>
                <w:b/>
                <w:bCs/>
                <w:sz w:val="24"/>
                <w:szCs w:val="24"/>
                <w:lang w:val="uk-UA"/>
              </w:rPr>
            </w:pPr>
            <w:r>
              <w:rPr>
                <w:sz w:val="24"/>
                <w:szCs w:val="24"/>
                <w:lang w:val="uk-UA"/>
              </w:rPr>
              <w:t xml:space="preserve">Самостійна робота – 6 </w:t>
            </w:r>
            <w:r w:rsidR="00971135" w:rsidRPr="00795B5C">
              <w:rPr>
                <w:sz w:val="24"/>
                <w:szCs w:val="24"/>
                <w:lang w:val="uk-UA"/>
              </w:rPr>
              <w:t>год.</w:t>
            </w:r>
          </w:p>
        </w:tc>
        <w:tc>
          <w:tcPr>
            <w:tcW w:w="4252" w:type="dxa"/>
            <w:shd w:val="clear" w:color="auto" w:fill="auto"/>
          </w:tcPr>
          <w:p w14:paraId="554F78C6"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4D9299B"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3B93A96D" w14:textId="7A1E0BCD" w:rsidR="00D50481" w:rsidRPr="00D50481" w:rsidRDefault="001E3D7C" w:rsidP="001E3D7C">
            <w:pPr>
              <w:widowControl w:val="0"/>
              <w:numPr>
                <w:ilvl w:val="0"/>
                <w:numId w:val="23"/>
              </w:numPr>
              <w:autoSpaceDE w:val="0"/>
              <w:autoSpaceDN w:val="0"/>
              <w:adjustRightInd w:val="0"/>
              <w:spacing w:line="279" w:lineRule="exact"/>
              <w:ind w:left="0" w:firstLine="0"/>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3835A3B2" w14:textId="77777777" w:rsidR="00971135" w:rsidRPr="00795B5C" w:rsidRDefault="00971135" w:rsidP="00B858A2">
            <w:pPr>
              <w:rPr>
                <w:sz w:val="24"/>
                <w:szCs w:val="24"/>
                <w:lang w:val="uk-UA"/>
              </w:rPr>
            </w:pPr>
            <w:r w:rsidRPr="00795B5C">
              <w:rPr>
                <w:sz w:val="24"/>
                <w:szCs w:val="24"/>
                <w:lang w:val="uk-UA"/>
              </w:rPr>
              <w:t>Самостійна, теоретична та практична підготовка за темою заняття.</w:t>
            </w:r>
          </w:p>
          <w:p w14:paraId="7CD5A287" w14:textId="77777777" w:rsidR="00971135" w:rsidRPr="00795B5C" w:rsidRDefault="00971135" w:rsidP="00B858A2">
            <w:pPr>
              <w:rPr>
                <w:sz w:val="24"/>
                <w:szCs w:val="24"/>
                <w:lang w:val="uk-UA"/>
              </w:rPr>
            </w:pPr>
            <w:r w:rsidRPr="00795B5C">
              <w:rPr>
                <w:sz w:val="24"/>
                <w:szCs w:val="24"/>
                <w:lang w:val="uk-UA"/>
              </w:rPr>
              <w:t>Виступи, відео,</w:t>
            </w:r>
          </w:p>
          <w:p w14:paraId="2AD7835B" w14:textId="2AC8FE18" w:rsidR="00971135" w:rsidRPr="00795B5C" w:rsidRDefault="00971135" w:rsidP="00B858A2">
            <w:pPr>
              <w:rPr>
                <w:b/>
                <w:bCs/>
                <w:sz w:val="24"/>
                <w:szCs w:val="24"/>
                <w:lang w:val="uk-UA"/>
              </w:rPr>
            </w:pPr>
            <w:r w:rsidRPr="00795B5C">
              <w:rPr>
                <w:sz w:val="24"/>
                <w:szCs w:val="24"/>
                <w:lang w:val="uk-UA"/>
              </w:rPr>
              <w:t>презентації.</w:t>
            </w:r>
          </w:p>
        </w:tc>
        <w:tc>
          <w:tcPr>
            <w:tcW w:w="1276" w:type="dxa"/>
            <w:shd w:val="clear" w:color="auto" w:fill="auto"/>
          </w:tcPr>
          <w:p w14:paraId="28D6FBD9" w14:textId="4DE5845F" w:rsidR="00971135" w:rsidRPr="00795B5C" w:rsidRDefault="00286722" w:rsidP="00D33660">
            <w:pPr>
              <w:jc w:val="center"/>
              <w:rPr>
                <w:sz w:val="24"/>
                <w:szCs w:val="24"/>
                <w:lang w:val="uk-UA"/>
              </w:rPr>
            </w:pPr>
            <w:r>
              <w:rPr>
                <w:sz w:val="24"/>
                <w:szCs w:val="24"/>
                <w:lang w:val="uk-UA"/>
              </w:rPr>
              <w:t>5</w:t>
            </w:r>
          </w:p>
        </w:tc>
      </w:tr>
      <w:tr w:rsidR="00CF6EA3" w:rsidRPr="00795B5C" w14:paraId="2A58F877" w14:textId="77777777" w:rsidTr="00822B89">
        <w:tc>
          <w:tcPr>
            <w:tcW w:w="2093" w:type="dxa"/>
            <w:shd w:val="clear" w:color="auto" w:fill="auto"/>
          </w:tcPr>
          <w:p w14:paraId="50A2C6BC" w14:textId="706B6EE5" w:rsidR="00CF6EA3"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2</w:t>
            </w:r>
          </w:p>
          <w:p w14:paraId="648A3303" w14:textId="4A5A45F7" w:rsidR="00575989" w:rsidRPr="00795B5C" w:rsidRDefault="00822B89" w:rsidP="00CF6EA3">
            <w:pPr>
              <w:ind w:right="-317"/>
              <w:rPr>
                <w:b/>
                <w:bCs/>
                <w:sz w:val="24"/>
                <w:szCs w:val="24"/>
                <w:lang w:val="uk-UA"/>
              </w:rPr>
            </w:pPr>
            <w:r>
              <w:rPr>
                <w:b/>
                <w:bCs/>
                <w:sz w:val="24"/>
                <w:szCs w:val="24"/>
                <w:lang w:val="uk-UA"/>
              </w:rPr>
              <w:t>14</w:t>
            </w:r>
            <w:r w:rsidR="00575989">
              <w:rPr>
                <w:b/>
                <w:bCs/>
                <w:sz w:val="24"/>
                <w:szCs w:val="24"/>
                <w:lang w:val="uk-UA"/>
              </w:rPr>
              <w:t xml:space="preserve"> годин</w:t>
            </w:r>
          </w:p>
          <w:p w14:paraId="40B3338F" w14:textId="77777777" w:rsidR="00CF6EA3" w:rsidRPr="00795B5C" w:rsidRDefault="00CF6EA3" w:rsidP="00CF6EA3">
            <w:pPr>
              <w:ind w:right="-317"/>
              <w:rPr>
                <w:b/>
                <w:bCs/>
                <w:sz w:val="24"/>
                <w:szCs w:val="24"/>
                <w:lang w:val="uk-UA"/>
              </w:rPr>
            </w:pPr>
          </w:p>
        </w:tc>
        <w:tc>
          <w:tcPr>
            <w:tcW w:w="4252" w:type="dxa"/>
            <w:shd w:val="clear" w:color="auto" w:fill="auto"/>
          </w:tcPr>
          <w:p w14:paraId="1C7868B5" w14:textId="77777777" w:rsidR="009A3F5D" w:rsidRDefault="00CF6EA3" w:rsidP="009A3F5D">
            <w:pPr>
              <w:widowControl w:val="0"/>
              <w:autoSpaceDE w:val="0"/>
              <w:autoSpaceDN w:val="0"/>
              <w:adjustRightInd w:val="0"/>
              <w:spacing w:line="220" w:lineRule="auto"/>
              <w:rPr>
                <w:rFonts w:eastAsia="Calibri"/>
                <w:sz w:val="24"/>
                <w:szCs w:val="24"/>
                <w:lang w:val="uk-UA" w:eastAsia="uk-UA"/>
              </w:rPr>
            </w:pPr>
            <w:r>
              <w:rPr>
                <w:b/>
                <w:bCs/>
                <w:sz w:val="24"/>
                <w:szCs w:val="24"/>
                <w:lang w:val="uk-UA"/>
              </w:rPr>
              <w:t>Тема 2.</w:t>
            </w:r>
            <w:r w:rsidRPr="00635074">
              <w:rPr>
                <w:b/>
                <w:bCs/>
                <w:sz w:val="24"/>
                <w:szCs w:val="24"/>
                <w:lang w:val="uk-UA"/>
              </w:rPr>
              <w:t xml:space="preserve"> </w:t>
            </w:r>
            <w:r w:rsidR="009A3F5D">
              <w:rPr>
                <w:rFonts w:eastAsia="Calibri"/>
                <w:b/>
                <w:bCs/>
                <w:color w:val="000000"/>
                <w:sz w:val="24"/>
                <w:szCs w:val="24"/>
                <w:lang w:val="uk-UA" w:eastAsia="uk-UA"/>
              </w:rPr>
              <w:t>Загальні організаційно-методичні основи фізичної терапії при порушенні діяльності серцево-судинної системи.</w:t>
            </w:r>
          </w:p>
          <w:p w14:paraId="101278CA" w14:textId="2BBD1092" w:rsidR="00CF6EA3" w:rsidRDefault="00CF6EA3" w:rsidP="00CF6EA3">
            <w:pPr>
              <w:rPr>
                <w:b/>
                <w:bCs/>
                <w:sz w:val="24"/>
                <w:szCs w:val="24"/>
                <w:lang w:val="uk-UA"/>
              </w:rPr>
            </w:pPr>
          </w:p>
          <w:p w14:paraId="169A10F1" w14:textId="77777777" w:rsidR="009A3F5D" w:rsidRDefault="009A3F5D" w:rsidP="009A3F5D">
            <w:pPr>
              <w:widowControl w:val="0"/>
              <w:autoSpaceDE w:val="0"/>
              <w:autoSpaceDN w:val="0"/>
              <w:adjustRightInd w:val="0"/>
              <w:spacing w:line="220" w:lineRule="auto"/>
              <w:jc w:val="both"/>
              <w:rPr>
                <w:rFonts w:eastAsia="Calibri"/>
                <w:sz w:val="24"/>
                <w:szCs w:val="24"/>
                <w:lang w:val="uk-UA" w:eastAsia="uk-UA"/>
              </w:rPr>
            </w:pPr>
            <w:r>
              <w:rPr>
                <w:rFonts w:eastAsia="Calibri"/>
                <w:color w:val="000000"/>
                <w:sz w:val="24"/>
                <w:szCs w:val="24"/>
                <w:lang w:val="uk-UA" w:eastAsia="uk-UA"/>
              </w:rPr>
              <w:t xml:space="preserve">Поняття про ССС та фізичну терапію при різних хворобах серця та судин. Основні методики фізичної терапії при захворюваннях серця та судин. Загальні відомості про порушення діяльності ССС з позиції доказової медицини. Алгоритм заходів фізичної терапії при порушенні діяльності ССС з позиції доказової медицини. Загальні </w:t>
            </w:r>
            <w:r>
              <w:rPr>
                <w:rFonts w:eastAsia="Calibri"/>
                <w:color w:val="000000"/>
                <w:sz w:val="24"/>
                <w:szCs w:val="24"/>
                <w:lang w:val="uk-UA" w:eastAsia="uk-UA"/>
              </w:rPr>
              <w:lastRenderedPageBreak/>
              <w:t>принципи та методики фізичного тестування при порушенні діяльності ССС.</w:t>
            </w:r>
          </w:p>
          <w:p w14:paraId="4E9232F8" w14:textId="042DACE2" w:rsidR="00CF6EA3" w:rsidRPr="00795B5C" w:rsidRDefault="00CF6EA3" w:rsidP="00CF6EA3">
            <w:pPr>
              <w:jc w:val="both"/>
              <w:rPr>
                <w:sz w:val="24"/>
                <w:szCs w:val="24"/>
                <w:lang w:val="uk-UA"/>
              </w:rPr>
            </w:pPr>
            <w:r w:rsidRPr="00DE1528">
              <w:rPr>
                <w:b/>
                <w:bCs/>
                <w:sz w:val="24"/>
                <w:szCs w:val="24"/>
                <w:lang w:val="uk-UA"/>
              </w:rPr>
              <w:t xml:space="preserve"> </w:t>
            </w:r>
          </w:p>
        </w:tc>
        <w:tc>
          <w:tcPr>
            <w:tcW w:w="2127" w:type="dxa"/>
            <w:shd w:val="clear" w:color="auto" w:fill="auto"/>
          </w:tcPr>
          <w:p w14:paraId="6B18165E" w14:textId="39B8C2F4" w:rsidR="00CF6EA3" w:rsidRPr="00795B5C" w:rsidRDefault="00B7265F" w:rsidP="00CF6EA3">
            <w:pPr>
              <w:rPr>
                <w:sz w:val="24"/>
                <w:szCs w:val="24"/>
                <w:lang w:val="uk-UA"/>
              </w:rPr>
            </w:pPr>
            <w:r>
              <w:rPr>
                <w:sz w:val="24"/>
                <w:szCs w:val="24"/>
                <w:lang w:val="uk-UA"/>
              </w:rPr>
              <w:lastRenderedPageBreak/>
              <w:t>Лекція – 4</w:t>
            </w:r>
            <w:r w:rsidR="00CF6EA3" w:rsidRPr="00795B5C">
              <w:rPr>
                <w:sz w:val="24"/>
                <w:szCs w:val="24"/>
                <w:lang w:val="uk-UA"/>
              </w:rPr>
              <w:t xml:space="preserve"> год.;</w:t>
            </w:r>
          </w:p>
          <w:p w14:paraId="161F0059" w14:textId="749ADC12" w:rsidR="00CF6EA3" w:rsidRPr="00795B5C" w:rsidRDefault="00CF6EA3" w:rsidP="00CF6EA3">
            <w:pPr>
              <w:rPr>
                <w:sz w:val="24"/>
                <w:szCs w:val="24"/>
                <w:lang w:val="uk-UA"/>
              </w:rPr>
            </w:pPr>
            <w:r w:rsidRPr="00795B5C">
              <w:rPr>
                <w:sz w:val="24"/>
                <w:szCs w:val="24"/>
                <w:lang w:val="uk-UA"/>
              </w:rPr>
              <w:t xml:space="preserve">Практичне заняття – </w:t>
            </w:r>
            <w:r w:rsidR="00575989">
              <w:rPr>
                <w:sz w:val="24"/>
                <w:szCs w:val="24"/>
                <w:lang w:val="uk-UA"/>
              </w:rPr>
              <w:t>4</w:t>
            </w:r>
            <w:r w:rsidRPr="00795B5C">
              <w:rPr>
                <w:sz w:val="24"/>
                <w:szCs w:val="24"/>
                <w:lang w:val="uk-UA"/>
              </w:rPr>
              <w:t xml:space="preserve"> год., </w:t>
            </w:r>
          </w:p>
          <w:p w14:paraId="59BA375F" w14:textId="1B02E7BD" w:rsidR="00CF6EA3" w:rsidRPr="00795B5C" w:rsidRDefault="00CF6EA3" w:rsidP="00CF6EA3">
            <w:pPr>
              <w:rPr>
                <w:b/>
                <w:bCs/>
                <w:sz w:val="24"/>
                <w:szCs w:val="24"/>
                <w:lang w:val="uk-UA"/>
              </w:rPr>
            </w:pPr>
            <w:r w:rsidRPr="00795B5C">
              <w:rPr>
                <w:sz w:val="24"/>
                <w:szCs w:val="24"/>
                <w:lang w:val="uk-UA"/>
              </w:rPr>
              <w:t xml:space="preserve">Самостійна робота – </w:t>
            </w:r>
            <w:r>
              <w:rPr>
                <w:sz w:val="24"/>
                <w:szCs w:val="24"/>
                <w:lang w:val="uk-UA"/>
              </w:rPr>
              <w:t>6</w:t>
            </w:r>
            <w:r w:rsidRPr="00795B5C">
              <w:rPr>
                <w:sz w:val="24"/>
                <w:szCs w:val="24"/>
                <w:lang w:val="uk-UA"/>
              </w:rPr>
              <w:t xml:space="preserve"> год.</w:t>
            </w:r>
          </w:p>
        </w:tc>
        <w:tc>
          <w:tcPr>
            <w:tcW w:w="4252" w:type="dxa"/>
            <w:shd w:val="clear" w:color="auto" w:fill="auto"/>
          </w:tcPr>
          <w:p w14:paraId="75663C10"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E1B2D4B"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57EB2B33" w14:textId="23A57D46" w:rsidR="00D33660" w:rsidRPr="00D50481" w:rsidRDefault="001E3D7C" w:rsidP="001E3D7C">
            <w:pPr>
              <w:widowControl w:val="0"/>
              <w:autoSpaceDE w:val="0"/>
              <w:autoSpaceDN w:val="0"/>
              <w:adjustRightInd w:val="0"/>
              <w:spacing w:line="279" w:lineRule="exact"/>
              <w:jc w:val="both"/>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7BC8ABAB"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5C6EADDD" w14:textId="77777777" w:rsidR="00CF6EA3" w:rsidRPr="00795B5C" w:rsidRDefault="00CF6EA3" w:rsidP="00CF6EA3">
            <w:pPr>
              <w:rPr>
                <w:sz w:val="24"/>
                <w:szCs w:val="24"/>
                <w:lang w:val="uk-UA"/>
              </w:rPr>
            </w:pPr>
            <w:r w:rsidRPr="00795B5C">
              <w:rPr>
                <w:sz w:val="24"/>
                <w:szCs w:val="24"/>
                <w:lang w:val="uk-UA"/>
              </w:rPr>
              <w:t>Виступи, відео,</w:t>
            </w:r>
          </w:p>
          <w:p w14:paraId="73E52EBF" w14:textId="1D10E31C"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3A3F52D1" w14:textId="6F1FAB81" w:rsidR="00CF6EA3" w:rsidRPr="00795B5C" w:rsidRDefault="00CF6EA3" w:rsidP="00CF6EA3">
            <w:pPr>
              <w:jc w:val="center"/>
              <w:rPr>
                <w:sz w:val="24"/>
                <w:szCs w:val="24"/>
                <w:lang w:val="uk-UA"/>
              </w:rPr>
            </w:pPr>
            <w:r>
              <w:rPr>
                <w:sz w:val="24"/>
                <w:szCs w:val="24"/>
                <w:lang w:val="uk-UA"/>
              </w:rPr>
              <w:t>5</w:t>
            </w:r>
          </w:p>
        </w:tc>
      </w:tr>
      <w:tr w:rsidR="00D50481" w:rsidRPr="00795B5C" w14:paraId="33A4EBD1" w14:textId="77777777" w:rsidTr="00822B89">
        <w:tc>
          <w:tcPr>
            <w:tcW w:w="2093" w:type="dxa"/>
            <w:shd w:val="clear" w:color="auto" w:fill="auto"/>
          </w:tcPr>
          <w:p w14:paraId="46771922" w14:textId="4370DA32" w:rsidR="00D50481" w:rsidRDefault="00D50481" w:rsidP="00D50481">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3</w:t>
            </w:r>
          </w:p>
          <w:p w14:paraId="5B6F93E4" w14:textId="6A796D38" w:rsidR="00575989" w:rsidRPr="00795B5C" w:rsidRDefault="00575989" w:rsidP="00D50481">
            <w:pPr>
              <w:ind w:right="-317"/>
              <w:rPr>
                <w:b/>
                <w:bCs/>
                <w:sz w:val="24"/>
                <w:szCs w:val="24"/>
                <w:lang w:val="uk-UA"/>
              </w:rPr>
            </w:pPr>
            <w:r>
              <w:rPr>
                <w:b/>
                <w:bCs/>
                <w:sz w:val="24"/>
                <w:szCs w:val="24"/>
                <w:lang w:val="uk-UA"/>
              </w:rPr>
              <w:t>18 годин</w:t>
            </w:r>
          </w:p>
          <w:p w14:paraId="3240AD38" w14:textId="77777777" w:rsidR="00D50481" w:rsidRPr="00795B5C" w:rsidRDefault="00D50481" w:rsidP="00D50481">
            <w:pPr>
              <w:ind w:right="-317"/>
              <w:rPr>
                <w:b/>
                <w:bCs/>
                <w:sz w:val="24"/>
                <w:szCs w:val="24"/>
                <w:lang w:val="uk-UA"/>
              </w:rPr>
            </w:pPr>
          </w:p>
        </w:tc>
        <w:tc>
          <w:tcPr>
            <w:tcW w:w="4252" w:type="dxa"/>
            <w:shd w:val="clear" w:color="auto" w:fill="auto"/>
          </w:tcPr>
          <w:p w14:paraId="56E3F198" w14:textId="0BA6EDDF" w:rsidR="00D50481" w:rsidRDefault="00D50481" w:rsidP="00D50481">
            <w:pPr>
              <w:jc w:val="both"/>
              <w:rPr>
                <w:b/>
                <w:bCs/>
                <w:sz w:val="24"/>
                <w:szCs w:val="24"/>
                <w:lang w:val="uk-UA"/>
              </w:rPr>
            </w:pPr>
            <w:r>
              <w:rPr>
                <w:b/>
                <w:bCs/>
                <w:sz w:val="24"/>
                <w:szCs w:val="24"/>
                <w:lang w:val="uk-UA"/>
              </w:rPr>
              <w:t xml:space="preserve">Тема 3. </w:t>
            </w:r>
            <w:r w:rsidR="000F73A8" w:rsidRPr="000F73A8">
              <w:rPr>
                <w:b/>
                <w:bCs/>
                <w:sz w:val="24"/>
                <w:szCs w:val="24"/>
                <w:lang w:val="uk-UA"/>
              </w:rPr>
              <w:t>Клінічний реабілітаційний менеджмент при інфаркті міокарда</w:t>
            </w:r>
            <w:r>
              <w:rPr>
                <w:b/>
                <w:bCs/>
                <w:sz w:val="24"/>
                <w:szCs w:val="24"/>
                <w:lang w:val="uk-UA"/>
              </w:rPr>
              <w:t>.</w:t>
            </w:r>
          </w:p>
          <w:p w14:paraId="35CE4707" w14:textId="77777777" w:rsidR="00D50481" w:rsidRPr="00FD72DA" w:rsidRDefault="00D50481" w:rsidP="00D50481">
            <w:pPr>
              <w:jc w:val="both"/>
              <w:rPr>
                <w:b/>
                <w:bCs/>
                <w:sz w:val="24"/>
                <w:szCs w:val="24"/>
                <w:lang w:val="uk-UA"/>
              </w:rPr>
            </w:pPr>
          </w:p>
          <w:p w14:paraId="79FFFF77" w14:textId="77777777" w:rsidR="000F73A8" w:rsidRDefault="000F73A8" w:rsidP="000F73A8">
            <w:pPr>
              <w:widowControl w:val="0"/>
              <w:autoSpaceDE w:val="0"/>
              <w:autoSpaceDN w:val="0"/>
              <w:adjustRightInd w:val="0"/>
              <w:spacing w:line="220" w:lineRule="auto"/>
              <w:ind w:right="1"/>
              <w:jc w:val="both"/>
              <w:rPr>
                <w:rFonts w:eastAsia="Calibri"/>
                <w:sz w:val="24"/>
                <w:szCs w:val="24"/>
                <w:lang w:val="uk-UA" w:eastAsia="uk-UA"/>
              </w:rPr>
            </w:pPr>
            <w:r>
              <w:rPr>
                <w:rFonts w:eastAsia="Calibri"/>
                <w:color w:val="000000"/>
                <w:sz w:val="24"/>
                <w:szCs w:val="24"/>
                <w:lang w:val="uk-UA" w:eastAsia="uk-UA"/>
              </w:rPr>
              <w:t>Клінічний реабілітаційний менеджмент при інфаркті міокарда. Поняття про ІМ та його види. Етіологія, клініка та основні методи реабілітації при ІМ на стаціонарному етапі з позиції  доказової  медицини.  Алгоритм  заходів  фізичної  терапії  хворих  на  ІМ  на санаторному та диспансерному етапах з позиції доказової медицини.</w:t>
            </w:r>
          </w:p>
          <w:p w14:paraId="398F056A" w14:textId="08B3EFB7" w:rsidR="00D50481" w:rsidRPr="00DE1528" w:rsidRDefault="00D50481" w:rsidP="00D50481">
            <w:pPr>
              <w:rPr>
                <w:bCs/>
                <w:sz w:val="24"/>
                <w:szCs w:val="24"/>
                <w:lang w:val="uk-UA"/>
              </w:rPr>
            </w:pPr>
          </w:p>
        </w:tc>
        <w:tc>
          <w:tcPr>
            <w:tcW w:w="2127" w:type="dxa"/>
            <w:shd w:val="clear" w:color="auto" w:fill="auto"/>
          </w:tcPr>
          <w:p w14:paraId="006B1BFF" w14:textId="5B42177F" w:rsidR="00D50481" w:rsidRPr="00795B5C" w:rsidRDefault="00D50481" w:rsidP="00D50481">
            <w:pPr>
              <w:rPr>
                <w:sz w:val="24"/>
                <w:szCs w:val="24"/>
                <w:lang w:val="uk-UA"/>
              </w:rPr>
            </w:pPr>
            <w:r w:rsidRPr="00795B5C">
              <w:rPr>
                <w:sz w:val="24"/>
                <w:szCs w:val="24"/>
                <w:lang w:val="uk-UA"/>
              </w:rPr>
              <w:t xml:space="preserve">Лекція – </w:t>
            </w:r>
            <w:r w:rsidR="001E3D7C">
              <w:rPr>
                <w:sz w:val="24"/>
                <w:szCs w:val="24"/>
                <w:lang w:val="uk-UA"/>
              </w:rPr>
              <w:t>4</w:t>
            </w:r>
            <w:r w:rsidRPr="00795B5C">
              <w:rPr>
                <w:sz w:val="24"/>
                <w:szCs w:val="24"/>
                <w:lang w:val="uk-UA"/>
              </w:rPr>
              <w:t xml:space="preserve"> год.;</w:t>
            </w:r>
          </w:p>
          <w:p w14:paraId="281DA46F" w14:textId="3FB3C3D5" w:rsidR="00D50481" w:rsidRPr="00795B5C" w:rsidRDefault="00D50481" w:rsidP="00D50481">
            <w:pPr>
              <w:rPr>
                <w:sz w:val="24"/>
                <w:szCs w:val="24"/>
                <w:lang w:val="uk-UA"/>
              </w:rPr>
            </w:pPr>
            <w:r w:rsidRPr="00795B5C">
              <w:rPr>
                <w:sz w:val="24"/>
                <w:szCs w:val="24"/>
                <w:lang w:val="uk-UA"/>
              </w:rPr>
              <w:t xml:space="preserve">Практичне заняття – </w:t>
            </w:r>
            <w:r w:rsidR="001E3D7C">
              <w:rPr>
                <w:sz w:val="24"/>
                <w:szCs w:val="24"/>
                <w:lang w:val="uk-UA"/>
              </w:rPr>
              <w:t>6</w:t>
            </w:r>
            <w:r w:rsidRPr="00795B5C">
              <w:rPr>
                <w:sz w:val="24"/>
                <w:szCs w:val="24"/>
                <w:lang w:val="uk-UA"/>
              </w:rPr>
              <w:t xml:space="preserve"> год., </w:t>
            </w:r>
          </w:p>
          <w:p w14:paraId="3ECF767E" w14:textId="518C0D46" w:rsidR="00D50481" w:rsidRPr="00795B5C" w:rsidRDefault="00D50481" w:rsidP="00D50481">
            <w:pPr>
              <w:rPr>
                <w:b/>
                <w:bCs/>
                <w:sz w:val="24"/>
                <w:szCs w:val="24"/>
                <w:lang w:val="uk-UA"/>
              </w:rPr>
            </w:pPr>
            <w:r w:rsidRPr="00795B5C">
              <w:rPr>
                <w:sz w:val="24"/>
                <w:szCs w:val="24"/>
                <w:lang w:val="uk-UA"/>
              </w:rPr>
              <w:t xml:space="preserve">Самостійна </w:t>
            </w:r>
            <w:r w:rsidR="001E3D7C">
              <w:rPr>
                <w:sz w:val="24"/>
                <w:szCs w:val="24"/>
                <w:lang w:val="uk-UA"/>
              </w:rPr>
              <w:t>робота – 8</w:t>
            </w:r>
            <w:r w:rsidRPr="00795B5C">
              <w:rPr>
                <w:sz w:val="24"/>
                <w:szCs w:val="24"/>
                <w:lang w:val="uk-UA"/>
              </w:rPr>
              <w:t xml:space="preserve"> год.</w:t>
            </w:r>
          </w:p>
        </w:tc>
        <w:tc>
          <w:tcPr>
            <w:tcW w:w="4252" w:type="dxa"/>
            <w:shd w:val="clear" w:color="auto" w:fill="auto"/>
          </w:tcPr>
          <w:p w14:paraId="047D89D8"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5F1DD0A6"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3801A873" w14:textId="15DA5E74" w:rsidR="00D50481" w:rsidRPr="00D33660" w:rsidRDefault="001E3D7C" w:rsidP="001E3D7C">
            <w:pPr>
              <w:widowControl w:val="0"/>
              <w:autoSpaceDE w:val="0"/>
              <w:autoSpaceDN w:val="0"/>
              <w:adjustRightInd w:val="0"/>
              <w:spacing w:line="279" w:lineRule="exact"/>
              <w:jc w:val="both"/>
              <w:rPr>
                <w:rFonts w:eastAsia="Calibri"/>
                <w:color w:val="000000"/>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2BE56B43" w14:textId="77777777" w:rsidR="00D50481" w:rsidRPr="00795B5C" w:rsidRDefault="00D50481" w:rsidP="00D50481">
            <w:pPr>
              <w:rPr>
                <w:sz w:val="24"/>
                <w:szCs w:val="24"/>
                <w:lang w:val="uk-UA"/>
              </w:rPr>
            </w:pPr>
            <w:r w:rsidRPr="00795B5C">
              <w:rPr>
                <w:sz w:val="24"/>
                <w:szCs w:val="24"/>
                <w:lang w:val="uk-UA"/>
              </w:rPr>
              <w:t>Самостійна, теоретична та практична підготовка за темою заняття.</w:t>
            </w:r>
          </w:p>
          <w:p w14:paraId="1B50A4C3" w14:textId="77777777" w:rsidR="00D50481" w:rsidRPr="00795B5C" w:rsidRDefault="00D50481" w:rsidP="00D50481">
            <w:pPr>
              <w:rPr>
                <w:sz w:val="24"/>
                <w:szCs w:val="24"/>
                <w:lang w:val="uk-UA"/>
              </w:rPr>
            </w:pPr>
            <w:r w:rsidRPr="00795B5C">
              <w:rPr>
                <w:sz w:val="24"/>
                <w:szCs w:val="24"/>
                <w:lang w:val="uk-UA"/>
              </w:rPr>
              <w:t>Виступи, відео,</w:t>
            </w:r>
          </w:p>
          <w:p w14:paraId="32A8141A" w14:textId="7FCD81E3" w:rsidR="00D50481" w:rsidRPr="00795B5C" w:rsidRDefault="00D50481" w:rsidP="00D50481">
            <w:pPr>
              <w:rPr>
                <w:b/>
                <w:bCs/>
                <w:sz w:val="24"/>
                <w:szCs w:val="24"/>
                <w:lang w:val="uk-UA"/>
              </w:rPr>
            </w:pPr>
            <w:r w:rsidRPr="00795B5C">
              <w:rPr>
                <w:sz w:val="24"/>
                <w:szCs w:val="24"/>
                <w:lang w:val="uk-UA"/>
              </w:rPr>
              <w:t>презентації.</w:t>
            </w:r>
          </w:p>
        </w:tc>
        <w:tc>
          <w:tcPr>
            <w:tcW w:w="1276" w:type="dxa"/>
            <w:shd w:val="clear" w:color="auto" w:fill="auto"/>
          </w:tcPr>
          <w:p w14:paraId="7517F87E" w14:textId="20630C09" w:rsidR="00D50481" w:rsidRPr="00795B5C" w:rsidRDefault="00D50481" w:rsidP="00D50481">
            <w:pPr>
              <w:jc w:val="center"/>
              <w:rPr>
                <w:sz w:val="24"/>
                <w:szCs w:val="24"/>
                <w:lang w:val="uk-UA"/>
              </w:rPr>
            </w:pPr>
            <w:r>
              <w:rPr>
                <w:sz w:val="24"/>
                <w:szCs w:val="24"/>
                <w:lang w:val="uk-UA"/>
              </w:rPr>
              <w:t>5</w:t>
            </w:r>
          </w:p>
        </w:tc>
      </w:tr>
      <w:tr w:rsidR="00CF6EA3" w:rsidRPr="00795B5C" w14:paraId="4451AFDC" w14:textId="77777777" w:rsidTr="00822B89">
        <w:tc>
          <w:tcPr>
            <w:tcW w:w="2093" w:type="dxa"/>
            <w:shd w:val="clear" w:color="auto" w:fill="auto"/>
          </w:tcPr>
          <w:p w14:paraId="3E05E083" w14:textId="6F7F237A" w:rsidR="00CF6EA3" w:rsidRPr="00795B5C"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4</w:t>
            </w:r>
          </w:p>
          <w:p w14:paraId="58F77615" w14:textId="32A5BDEB" w:rsidR="00CF6EA3" w:rsidRPr="00795B5C" w:rsidRDefault="00575989" w:rsidP="00CF6EA3">
            <w:pPr>
              <w:rPr>
                <w:b/>
                <w:bCs/>
                <w:sz w:val="24"/>
                <w:szCs w:val="24"/>
                <w:lang w:val="uk-UA"/>
              </w:rPr>
            </w:pPr>
            <w:r>
              <w:rPr>
                <w:b/>
                <w:bCs/>
                <w:sz w:val="24"/>
                <w:szCs w:val="24"/>
                <w:lang w:val="uk-UA"/>
              </w:rPr>
              <w:t>16 годин</w:t>
            </w:r>
          </w:p>
        </w:tc>
        <w:tc>
          <w:tcPr>
            <w:tcW w:w="4252" w:type="dxa"/>
            <w:shd w:val="clear" w:color="auto" w:fill="auto"/>
          </w:tcPr>
          <w:p w14:paraId="68B18951" w14:textId="748CE2ED" w:rsidR="00CF6EA3" w:rsidRDefault="00CF6EA3" w:rsidP="00CF6EA3">
            <w:pPr>
              <w:jc w:val="both"/>
              <w:rPr>
                <w:b/>
                <w:bCs/>
                <w:sz w:val="24"/>
                <w:szCs w:val="24"/>
                <w:lang w:val="uk-UA"/>
              </w:rPr>
            </w:pPr>
            <w:r>
              <w:rPr>
                <w:b/>
                <w:bCs/>
                <w:sz w:val="24"/>
                <w:szCs w:val="24"/>
                <w:lang w:val="uk-UA"/>
              </w:rPr>
              <w:t>Тема 4</w:t>
            </w:r>
            <w:r w:rsidRPr="00795B5C">
              <w:rPr>
                <w:b/>
                <w:bCs/>
                <w:sz w:val="24"/>
                <w:szCs w:val="24"/>
                <w:lang w:val="uk-UA"/>
              </w:rPr>
              <w:t>.</w:t>
            </w:r>
            <w:r>
              <w:rPr>
                <w:b/>
                <w:bCs/>
                <w:sz w:val="24"/>
                <w:szCs w:val="24"/>
                <w:lang w:val="uk-UA"/>
              </w:rPr>
              <w:t xml:space="preserve"> </w:t>
            </w:r>
            <w:r w:rsidR="000F73A8" w:rsidRPr="000F73A8">
              <w:rPr>
                <w:b/>
                <w:bCs/>
                <w:sz w:val="24"/>
                <w:szCs w:val="24"/>
                <w:lang w:val="uk-UA"/>
              </w:rPr>
              <w:t>Клінічний реабілітаційний менеджмент при хронічних формах ішемічної хвороби серця, при хронічній серцевій недостатності та гіпертонічній хворобі.</w:t>
            </w:r>
          </w:p>
          <w:p w14:paraId="69F8930B" w14:textId="77777777" w:rsidR="00CF6EA3" w:rsidRPr="00FD72DA" w:rsidRDefault="00CF6EA3" w:rsidP="00CF6EA3">
            <w:pPr>
              <w:jc w:val="both"/>
              <w:rPr>
                <w:b/>
                <w:bCs/>
                <w:sz w:val="24"/>
                <w:szCs w:val="24"/>
                <w:lang w:val="uk-UA"/>
              </w:rPr>
            </w:pPr>
          </w:p>
          <w:p w14:paraId="7816F9B0" w14:textId="04C11163" w:rsidR="00CF6EA3" w:rsidRPr="00795B5C" w:rsidRDefault="000F73A8" w:rsidP="00CF6EA3">
            <w:pPr>
              <w:jc w:val="both"/>
              <w:rPr>
                <w:b/>
                <w:bCs/>
                <w:sz w:val="24"/>
                <w:szCs w:val="24"/>
                <w:lang w:val="uk-UA"/>
              </w:rPr>
            </w:pPr>
            <w:r w:rsidRPr="000F73A8">
              <w:rPr>
                <w:bCs/>
                <w:sz w:val="24"/>
                <w:szCs w:val="24"/>
                <w:lang w:val="uk-UA"/>
              </w:rPr>
              <w:t>Фізична  терапія  при  хронічних  формах  ІХС  та  хронічній  серцевій  недостатності. Алгоритм  заходів  фізичної  терапії  при  гіпертонічній  хворобі  з  позиції  доказової медицини. Алгоритм заходів фізичної терапії при гіпотонічній хворобі та НЦД з позиції доказової медицини.</w:t>
            </w:r>
          </w:p>
        </w:tc>
        <w:tc>
          <w:tcPr>
            <w:tcW w:w="2127" w:type="dxa"/>
            <w:shd w:val="clear" w:color="auto" w:fill="auto"/>
          </w:tcPr>
          <w:p w14:paraId="3D729721" w14:textId="773934A5" w:rsidR="00CF6EA3" w:rsidRPr="00795B5C" w:rsidRDefault="00CF6EA3" w:rsidP="00CF6EA3">
            <w:pPr>
              <w:rPr>
                <w:sz w:val="24"/>
                <w:szCs w:val="24"/>
                <w:lang w:val="uk-UA"/>
              </w:rPr>
            </w:pPr>
            <w:r w:rsidRPr="00795B5C">
              <w:rPr>
                <w:sz w:val="24"/>
                <w:szCs w:val="24"/>
                <w:lang w:val="uk-UA"/>
              </w:rPr>
              <w:t>Лекц</w:t>
            </w:r>
            <w:r w:rsidR="00B7265F">
              <w:rPr>
                <w:sz w:val="24"/>
                <w:szCs w:val="24"/>
                <w:lang w:val="uk-UA"/>
              </w:rPr>
              <w:t>ія – 4</w:t>
            </w:r>
            <w:r w:rsidRPr="00795B5C">
              <w:rPr>
                <w:sz w:val="24"/>
                <w:szCs w:val="24"/>
                <w:lang w:val="uk-UA"/>
              </w:rPr>
              <w:t xml:space="preserve"> год.;</w:t>
            </w:r>
          </w:p>
          <w:p w14:paraId="701C8F72" w14:textId="2456BAB2" w:rsidR="00CF6EA3" w:rsidRPr="00795B5C" w:rsidRDefault="00CF6EA3" w:rsidP="00CF6EA3">
            <w:pPr>
              <w:rPr>
                <w:sz w:val="24"/>
                <w:szCs w:val="24"/>
                <w:lang w:val="uk-UA"/>
              </w:rPr>
            </w:pPr>
            <w:r w:rsidRPr="00795B5C">
              <w:rPr>
                <w:sz w:val="24"/>
                <w:szCs w:val="24"/>
                <w:lang w:val="uk-UA"/>
              </w:rPr>
              <w:t xml:space="preserve">Практичне заняття – </w:t>
            </w:r>
            <w:r w:rsidR="001E3D7C">
              <w:rPr>
                <w:sz w:val="24"/>
                <w:szCs w:val="24"/>
                <w:lang w:val="uk-UA"/>
              </w:rPr>
              <w:t>4</w:t>
            </w:r>
            <w:r w:rsidRPr="00795B5C">
              <w:rPr>
                <w:sz w:val="24"/>
                <w:szCs w:val="24"/>
                <w:lang w:val="uk-UA"/>
              </w:rPr>
              <w:t xml:space="preserve"> год., </w:t>
            </w:r>
          </w:p>
          <w:p w14:paraId="2475DA89" w14:textId="0C88F085" w:rsidR="00CF6EA3" w:rsidRPr="00795B5C" w:rsidRDefault="00CF6EA3" w:rsidP="001E3D7C">
            <w:pPr>
              <w:rPr>
                <w:b/>
                <w:bCs/>
                <w:sz w:val="24"/>
                <w:szCs w:val="24"/>
                <w:lang w:val="uk-UA"/>
              </w:rPr>
            </w:pPr>
            <w:r>
              <w:rPr>
                <w:sz w:val="24"/>
                <w:szCs w:val="24"/>
                <w:lang w:val="uk-UA"/>
              </w:rPr>
              <w:t xml:space="preserve">Самостійна робота – </w:t>
            </w:r>
            <w:r w:rsidR="001E3D7C">
              <w:rPr>
                <w:sz w:val="24"/>
                <w:szCs w:val="24"/>
                <w:lang w:val="uk-UA"/>
              </w:rPr>
              <w:t>8</w:t>
            </w:r>
            <w:r w:rsidRPr="00795B5C">
              <w:rPr>
                <w:sz w:val="24"/>
                <w:szCs w:val="24"/>
                <w:lang w:val="uk-UA"/>
              </w:rPr>
              <w:t xml:space="preserve"> год.</w:t>
            </w:r>
          </w:p>
        </w:tc>
        <w:tc>
          <w:tcPr>
            <w:tcW w:w="4252" w:type="dxa"/>
            <w:shd w:val="clear" w:color="auto" w:fill="auto"/>
          </w:tcPr>
          <w:p w14:paraId="5BB9DD68"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046FB6D3"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584D8E83" w14:textId="4CC58089"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09FCD263"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431FC940" w14:textId="77777777" w:rsidR="00CF6EA3" w:rsidRPr="00795B5C" w:rsidRDefault="00CF6EA3" w:rsidP="00CF6EA3">
            <w:pPr>
              <w:rPr>
                <w:sz w:val="24"/>
                <w:szCs w:val="24"/>
                <w:lang w:val="uk-UA"/>
              </w:rPr>
            </w:pPr>
            <w:r w:rsidRPr="00795B5C">
              <w:rPr>
                <w:sz w:val="24"/>
                <w:szCs w:val="24"/>
                <w:lang w:val="uk-UA"/>
              </w:rPr>
              <w:t>Виступи, відео,</w:t>
            </w:r>
          </w:p>
          <w:p w14:paraId="32612224" w14:textId="35787950"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53677DCB" w14:textId="7C279264" w:rsidR="00CF6EA3" w:rsidRPr="00795B5C" w:rsidRDefault="00CF6EA3" w:rsidP="00CF6EA3">
            <w:pPr>
              <w:jc w:val="center"/>
              <w:rPr>
                <w:sz w:val="24"/>
                <w:szCs w:val="24"/>
                <w:lang w:val="uk-UA"/>
              </w:rPr>
            </w:pPr>
            <w:r>
              <w:rPr>
                <w:sz w:val="24"/>
                <w:szCs w:val="24"/>
                <w:lang w:val="uk-UA"/>
              </w:rPr>
              <w:t>5</w:t>
            </w:r>
          </w:p>
        </w:tc>
      </w:tr>
      <w:tr w:rsidR="00CF6EA3" w:rsidRPr="00795B5C" w14:paraId="618D583A" w14:textId="77777777" w:rsidTr="00822B89">
        <w:tc>
          <w:tcPr>
            <w:tcW w:w="2093" w:type="dxa"/>
            <w:shd w:val="clear" w:color="auto" w:fill="auto"/>
          </w:tcPr>
          <w:p w14:paraId="148AED9B" w14:textId="479CC276" w:rsidR="00CF6EA3" w:rsidRPr="00795B5C" w:rsidRDefault="00CF6EA3" w:rsidP="00CF6EA3">
            <w:pPr>
              <w:ind w:right="-117"/>
              <w:rPr>
                <w:b/>
                <w:bCs/>
                <w:sz w:val="24"/>
                <w:szCs w:val="24"/>
                <w:lang w:val="uk-UA"/>
              </w:rPr>
            </w:pPr>
            <w:r w:rsidRPr="00795B5C">
              <w:rPr>
                <w:b/>
                <w:bCs/>
                <w:sz w:val="24"/>
                <w:szCs w:val="24"/>
                <w:lang w:val="uk-UA"/>
              </w:rPr>
              <w:t xml:space="preserve">Тиждень </w:t>
            </w:r>
            <w:r>
              <w:rPr>
                <w:b/>
                <w:bCs/>
                <w:sz w:val="24"/>
                <w:szCs w:val="24"/>
                <w:lang w:val="uk-UA"/>
              </w:rPr>
              <w:t>5</w:t>
            </w:r>
          </w:p>
          <w:p w14:paraId="0CD45FF8" w14:textId="1B73BD0F" w:rsidR="00CF6EA3" w:rsidRPr="00795B5C" w:rsidRDefault="00575989" w:rsidP="00CF6EA3">
            <w:pPr>
              <w:ind w:right="-317"/>
              <w:rPr>
                <w:b/>
                <w:bCs/>
                <w:sz w:val="24"/>
                <w:szCs w:val="24"/>
                <w:lang w:val="uk-UA"/>
              </w:rPr>
            </w:pPr>
            <w:r>
              <w:rPr>
                <w:b/>
                <w:bCs/>
                <w:sz w:val="24"/>
                <w:szCs w:val="24"/>
                <w:lang w:val="uk-UA"/>
              </w:rPr>
              <w:t>10 годин</w:t>
            </w:r>
          </w:p>
        </w:tc>
        <w:tc>
          <w:tcPr>
            <w:tcW w:w="4252" w:type="dxa"/>
            <w:shd w:val="clear" w:color="auto" w:fill="auto"/>
          </w:tcPr>
          <w:p w14:paraId="34FFC976" w14:textId="199FF8EF" w:rsidR="00CF6EA3" w:rsidRDefault="00CF6EA3" w:rsidP="00CF6EA3">
            <w:pPr>
              <w:jc w:val="both"/>
              <w:rPr>
                <w:b/>
                <w:bCs/>
                <w:sz w:val="24"/>
                <w:szCs w:val="24"/>
                <w:lang w:val="uk-UA"/>
              </w:rPr>
            </w:pPr>
            <w:r>
              <w:rPr>
                <w:b/>
                <w:bCs/>
                <w:sz w:val="24"/>
                <w:szCs w:val="24"/>
                <w:lang w:val="uk-UA"/>
              </w:rPr>
              <w:t>Тема 5</w:t>
            </w:r>
            <w:r w:rsidRPr="00795B5C">
              <w:rPr>
                <w:b/>
                <w:bCs/>
                <w:sz w:val="24"/>
                <w:szCs w:val="24"/>
                <w:lang w:val="uk-UA"/>
              </w:rPr>
              <w:t xml:space="preserve">. </w:t>
            </w:r>
            <w:r w:rsidR="000F73A8" w:rsidRPr="000F73A8">
              <w:rPr>
                <w:b/>
                <w:bCs/>
                <w:sz w:val="24"/>
                <w:szCs w:val="24"/>
                <w:lang w:val="uk-UA"/>
              </w:rPr>
              <w:t>Загальні  організаційно-методичні  основи  фізичної  терапії  при  порушенні діяльності  дихальної  системи.</w:t>
            </w:r>
          </w:p>
          <w:p w14:paraId="40B9B5A9" w14:textId="77777777" w:rsidR="00CF6EA3" w:rsidRPr="00FD72DA" w:rsidRDefault="00CF6EA3" w:rsidP="00CF6EA3">
            <w:pPr>
              <w:jc w:val="both"/>
              <w:rPr>
                <w:b/>
                <w:bCs/>
                <w:sz w:val="24"/>
                <w:szCs w:val="24"/>
                <w:lang w:val="uk-UA"/>
              </w:rPr>
            </w:pPr>
          </w:p>
          <w:p w14:paraId="768E4566" w14:textId="54A401D9" w:rsidR="00CF6EA3" w:rsidRPr="00FD72DA" w:rsidRDefault="000F73A8" w:rsidP="00CF6EA3">
            <w:pPr>
              <w:rPr>
                <w:b/>
                <w:bCs/>
                <w:sz w:val="24"/>
                <w:szCs w:val="24"/>
                <w:lang w:val="uk-UA"/>
              </w:rPr>
            </w:pPr>
            <w:r w:rsidRPr="000F73A8">
              <w:rPr>
                <w:bCs/>
                <w:sz w:val="24"/>
                <w:szCs w:val="24"/>
                <w:lang w:val="uk-UA"/>
              </w:rPr>
              <w:t xml:space="preserve">Поняття про ДС, фізичну терапію, ерготерапію при різних хворобах ДС. </w:t>
            </w:r>
            <w:r w:rsidRPr="000F73A8">
              <w:rPr>
                <w:bCs/>
                <w:sz w:val="24"/>
                <w:szCs w:val="24"/>
                <w:lang w:val="uk-UA"/>
              </w:rPr>
              <w:lastRenderedPageBreak/>
              <w:t>Основні методи фізичної терапії при хворобах ДС. Особливості обстеження пульмонологічних хворих. Алгоритм заходів фізичної терапії та ерготерапії при порушення діяльності ДС з позиції доказової  медицини.  Загальні  принципи  та  методики  фізичного  тестування  при порушенні  діяльності  ДС.</w:t>
            </w:r>
          </w:p>
        </w:tc>
        <w:tc>
          <w:tcPr>
            <w:tcW w:w="2127" w:type="dxa"/>
            <w:shd w:val="clear" w:color="auto" w:fill="auto"/>
          </w:tcPr>
          <w:p w14:paraId="6FD28B10" w14:textId="1C5323DA" w:rsidR="00CF6EA3" w:rsidRPr="00795B5C" w:rsidRDefault="00CF6EA3" w:rsidP="00CF6EA3">
            <w:pPr>
              <w:rPr>
                <w:sz w:val="24"/>
                <w:szCs w:val="24"/>
                <w:lang w:val="uk-UA"/>
              </w:rPr>
            </w:pPr>
            <w:r w:rsidRPr="00795B5C">
              <w:rPr>
                <w:sz w:val="24"/>
                <w:szCs w:val="24"/>
                <w:lang w:val="uk-UA"/>
              </w:rPr>
              <w:lastRenderedPageBreak/>
              <w:t xml:space="preserve">Лекція – </w:t>
            </w:r>
            <w:r w:rsidR="00B7265F">
              <w:rPr>
                <w:sz w:val="24"/>
                <w:szCs w:val="24"/>
                <w:lang w:val="uk-UA"/>
              </w:rPr>
              <w:t>2</w:t>
            </w:r>
            <w:r w:rsidRPr="00795B5C">
              <w:rPr>
                <w:sz w:val="24"/>
                <w:szCs w:val="24"/>
                <w:lang w:val="uk-UA"/>
              </w:rPr>
              <w:t xml:space="preserve"> год.;</w:t>
            </w:r>
          </w:p>
          <w:p w14:paraId="7B2DD38E" w14:textId="091AFEE7"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2</w:t>
            </w:r>
            <w:r w:rsidRPr="00795B5C">
              <w:rPr>
                <w:sz w:val="24"/>
                <w:szCs w:val="24"/>
                <w:lang w:val="uk-UA"/>
              </w:rPr>
              <w:t xml:space="preserve"> год., </w:t>
            </w:r>
          </w:p>
          <w:p w14:paraId="4B096353" w14:textId="178FCD2B" w:rsidR="00CF6EA3" w:rsidRPr="00795B5C" w:rsidRDefault="00CF6EA3" w:rsidP="00CF6EA3">
            <w:pPr>
              <w:rPr>
                <w:b/>
                <w:bCs/>
                <w:sz w:val="24"/>
                <w:szCs w:val="24"/>
                <w:lang w:val="uk-UA"/>
              </w:rPr>
            </w:pPr>
            <w:r>
              <w:rPr>
                <w:sz w:val="24"/>
                <w:szCs w:val="24"/>
                <w:lang w:val="uk-UA"/>
              </w:rPr>
              <w:t>Самостійна робота – 6</w:t>
            </w:r>
            <w:r w:rsidRPr="00795B5C">
              <w:rPr>
                <w:sz w:val="24"/>
                <w:szCs w:val="24"/>
                <w:lang w:val="uk-UA"/>
              </w:rPr>
              <w:t xml:space="preserve"> год.</w:t>
            </w:r>
          </w:p>
        </w:tc>
        <w:tc>
          <w:tcPr>
            <w:tcW w:w="4252" w:type="dxa"/>
            <w:shd w:val="clear" w:color="auto" w:fill="auto"/>
          </w:tcPr>
          <w:p w14:paraId="696C3A1C"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77FE4652"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w:t>
            </w:r>
            <w:r w:rsidRPr="001E3D7C">
              <w:rPr>
                <w:sz w:val="24"/>
                <w:szCs w:val="24"/>
                <w:lang w:val="uk-UA"/>
              </w:rPr>
              <w:lastRenderedPageBreak/>
              <w:t xml:space="preserve">2009. – 488 с.:іл. </w:t>
            </w:r>
          </w:p>
          <w:p w14:paraId="42343800" w14:textId="70DCA52F"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9D2BC77"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5495093B" w14:textId="77777777" w:rsidR="00CF6EA3" w:rsidRPr="00795B5C" w:rsidRDefault="00CF6EA3" w:rsidP="00CF6EA3">
            <w:pPr>
              <w:rPr>
                <w:sz w:val="24"/>
                <w:szCs w:val="24"/>
                <w:lang w:val="uk-UA"/>
              </w:rPr>
            </w:pPr>
            <w:r w:rsidRPr="00795B5C">
              <w:rPr>
                <w:sz w:val="24"/>
                <w:szCs w:val="24"/>
                <w:lang w:val="uk-UA"/>
              </w:rPr>
              <w:t xml:space="preserve">Виступи, </w:t>
            </w:r>
            <w:r w:rsidRPr="00795B5C">
              <w:rPr>
                <w:sz w:val="24"/>
                <w:szCs w:val="24"/>
                <w:lang w:val="uk-UA"/>
              </w:rPr>
              <w:lastRenderedPageBreak/>
              <w:t>відео,</w:t>
            </w:r>
          </w:p>
          <w:p w14:paraId="68553176" w14:textId="748FFAC4"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57776D" w14:textId="71F24C7F" w:rsidR="00CF6EA3" w:rsidRPr="00795B5C" w:rsidRDefault="00CF6EA3" w:rsidP="00CF6EA3">
            <w:pPr>
              <w:jc w:val="center"/>
              <w:rPr>
                <w:sz w:val="24"/>
                <w:szCs w:val="24"/>
                <w:lang w:val="uk-UA"/>
              </w:rPr>
            </w:pPr>
            <w:r>
              <w:rPr>
                <w:sz w:val="24"/>
                <w:szCs w:val="24"/>
                <w:lang w:val="uk-UA"/>
              </w:rPr>
              <w:lastRenderedPageBreak/>
              <w:t>5</w:t>
            </w:r>
          </w:p>
        </w:tc>
      </w:tr>
      <w:tr w:rsidR="00CF6EA3" w:rsidRPr="00795B5C" w14:paraId="3D39780F" w14:textId="77777777" w:rsidTr="00822B89">
        <w:tc>
          <w:tcPr>
            <w:tcW w:w="2093" w:type="dxa"/>
            <w:shd w:val="clear" w:color="auto" w:fill="auto"/>
          </w:tcPr>
          <w:p w14:paraId="1D759203" w14:textId="4228B660" w:rsidR="00CF6EA3" w:rsidRDefault="00CF6EA3" w:rsidP="00CF6EA3">
            <w:pPr>
              <w:ind w:right="-317"/>
              <w:rPr>
                <w:b/>
                <w:bCs/>
                <w:sz w:val="24"/>
                <w:szCs w:val="24"/>
                <w:lang w:val="uk-UA"/>
              </w:rPr>
            </w:pPr>
            <w:r>
              <w:rPr>
                <w:b/>
                <w:bCs/>
                <w:sz w:val="24"/>
                <w:szCs w:val="24"/>
                <w:lang w:val="uk-UA"/>
              </w:rPr>
              <w:lastRenderedPageBreak/>
              <w:t>Тиждень 6</w:t>
            </w:r>
          </w:p>
          <w:p w14:paraId="067E9BCA" w14:textId="3638C8EA" w:rsidR="00CF6EA3" w:rsidRPr="00795B5C" w:rsidRDefault="00575989" w:rsidP="00CF6EA3">
            <w:pPr>
              <w:ind w:right="-259"/>
              <w:rPr>
                <w:b/>
                <w:bCs/>
                <w:sz w:val="24"/>
                <w:szCs w:val="24"/>
                <w:lang w:val="uk-UA"/>
              </w:rPr>
            </w:pPr>
            <w:r>
              <w:rPr>
                <w:b/>
                <w:bCs/>
                <w:sz w:val="24"/>
                <w:szCs w:val="24"/>
                <w:lang w:val="uk-UA"/>
              </w:rPr>
              <w:t>16 годин</w:t>
            </w:r>
            <w:r w:rsidRPr="00795B5C">
              <w:rPr>
                <w:b/>
                <w:bCs/>
                <w:sz w:val="24"/>
                <w:szCs w:val="24"/>
                <w:lang w:val="uk-UA"/>
              </w:rPr>
              <w:t xml:space="preserve"> </w:t>
            </w:r>
          </w:p>
        </w:tc>
        <w:tc>
          <w:tcPr>
            <w:tcW w:w="4252" w:type="dxa"/>
            <w:shd w:val="clear" w:color="auto" w:fill="auto"/>
          </w:tcPr>
          <w:p w14:paraId="3E2B7B8C" w14:textId="1D28D700" w:rsidR="00CF6EA3" w:rsidRDefault="00CF6EA3" w:rsidP="00CF6EA3">
            <w:pPr>
              <w:rPr>
                <w:b/>
                <w:bCs/>
                <w:sz w:val="24"/>
                <w:szCs w:val="24"/>
                <w:lang w:val="uk-UA"/>
              </w:rPr>
            </w:pPr>
            <w:r>
              <w:rPr>
                <w:b/>
                <w:bCs/>
                <w:sz w:val="24"/>
                <w:szCs w:val="24"/>
                <w:lang w:val="uk-UA"/>
              </w:rPr>
              <w:t>Тема 6.</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бронхіт, пневмонія, емфізема легень, плеврит</w:t>
            </w:r>
          </w:p>
          <w:p w14:paraId="42CCEDD5" w14:textId="77777777" w:rsidR="00C60922" w:rsidRDefault="00C60922" w:rsidP="00CF6EA3">
            <w:pPr>
              <w:rPr>
                <w:b/>
                <w:bCs/>
                <w:sz w:val="24"/>
                <w:szCs w:val="24"/>
                <w:lang w:val="uk-UA"/>
              </w:rPr>
            </w:pPr>
          </w:p>
          <w:p w14:paraId="0A8B13FE" w14:textId="585BA503" w:rsidR="00CF6EA3" w:rsidRPr="00795B5C" w:rsidRDefault="000F73A8" w:rsidP="00CF6EA3">
            <w:pPr>
              <w:rPr>
                <w:b/>
                <w:bCs/>
                <w:sz w:val="24"/>
                <w:szCs w:val="24"/>
                <w:lang w:val="uk-UA"/>
              </w:rPr>
            </w:pPr>
            <w:r w:rsidRPr="000F73A8">
              <w:rPr>
                <w:bCs/>
                <w:sz w:val="24"/>
                <w:szCs w:val="24"/>
                <w:lang w:val="uk-UA"/>
              </w:rPr>
              <w:t>Алгоритм заходів фізичної терапії при гострому бронхіті з позиції доказової медицини. Алгоритм заходів фізичної терапії при хронічному бронхіті з позиції доказової медицини. Алгоритм заходів фізичної терапії при пневмонії з позиції доказової медицини. Алгоритм заходів фізичної терапії при плевриті з позиції доказової медицини. Алгоритм заходів фізичної терапії при емфіземі легень з позиції доказової медицини.</w:t>
            </w:r>
          </w:p>
        </w:tc>
        <w:tc>
          <w:tcPr>
            <w:tcW w:w="2127" w:type="dxa"/>
            <w:shd w:val="clear" w:color="auto" w:fill="auto"/>
          </w:tcPr>
          <w:p w14:paraId="501B992C" w14:textId="19B1F304" w:rsidR="00CF6EA3" w:rsidRPr="00795B5C" w:rsidRDefault="00CF6EA3" w:rsidP="00CF6EA3">
            <w:pPr>
              <w:rPr>
                <w:sz w:val="24"/>
                <w:szCs w:val="24"/>
                <w:lang w:val="uk-UA"/>
              </w:rPr>
            </w:pPr>
            <w:r w:rsidRPr="00795B5C">
              <w:rPr>
                <w:sz w:val="24"/>
                <w:szCs w:val="24"/>
                <w:lang w:val="uk-UA"/>
              </w:rPr>
              <w:t xml:space="preserve">Лекція – </w:t>
            </w:r>
            <w:r w:rsidR="00B7265F">
              <w:rPr>
                <w:sz w:val="24"/>
                <w:szCs w:val="24"/>
                <w:lang w:val="uk-UA"/>
              </w:rPr>
              <w:t>4</w:t>
            </w:r>
            <w:r w:rsidRPr="00795B5C">
              <w:rPr>
                <w:sz w:val="24"/>
                <w:szCs w:val="24"/>
                <w:lang w:val="uk-UA"/>
              </w:rPr>
              <w:t xml:space="preserve"> год.;</w:t>
            </w:r>
          </w:p>
          <w:p w14:paraId="4DCFFB49" w14:textId="52C2A554" w:rsidR="00CF6EA3" w:rsidRPr="00795B5C" w:rsidRDefault="00CF6EA3" w:rsidP="00CF6EA3">
            <w:pPr>
              <w:rPr>
                <w:sz w:val="24"/>
                <w:szCs w:val="24"/>
                <w:lang w:val="uk-UA"/>
              </w:rPr>
            </w:pPr>
            <w:r>
              <w:rPr>
                <w:sz w:val="24"/>
                <w:szCs w:val="24"/>
                <w:lang w:val="uk-UA"/>
              </w:rPr>
              <w:t>Практичне заняття –</w:t>
            </w:r>
            <w:r w:rsidR="00B7265F">
              <w:rPr>
                <w:sz w:val="24"/>
                <w:szCs w:val="24"/>
                <w:lang w:val="uk-UA"/>
              </w:rPr>
              <w:t>4</w:t>
            </w:r>
            <w:r w:rsidRPr="00795B5C">
              <w:rPr>
                <w:sz w:val="24"/>
                <w:szCs w:val="24"/>
                <w:lang w:val="uk-UA"/>
              </w:rPr>
              <w:t xml:space="preserve"> год., </w:t>
            </w:r>
          </w:p>
          <w:p w14:paraId="148AB5D7" w14:textId="56DF5733" w:rsidR="00CF6EA3" w:rsidRPr="00795B5C" w:rsidRDefault="001E3D7C" w:rsidP="00CF6EA3">
            <w:pPr>
              <w:rPr>
                <w:b/>
                <w:bCs/>
                <w:sz w:val="24"/>
                <w:szCs w:val="24"/>
                <w:lang w:val="uk-UA"/>
              </w:rPr>
            </w:pPr>
            <w:r>
              <w:rPr>
                <w:sz w:val="24"/>
                <w:szCs w:val="24"/>
                <w:lang w:val="uk-UA"/>
              </w:rPr>
              <w:t>Самостійн</w:t>
            </w:r>
            <w:r w:rsidR="00CF6EA3" w:rsidRPr="00795B5C">
              <w:rPr>
                <w:sz w:val="24"/>
                <w:szCs w:val="24"/>
                <w:lang w:val="uk-UA"/>
              </w:rPr>
              <w:t>а робота –</w:t>
            </w:r>
            <w:r w:rsidR="00CF6EA3" w:rsidRPr="00795B5C">
              <w:rPr>
                <w:b/>
                <w:bCs/>
                <w:sz w:val="24"/>
                <w:szCs w:val="24"/>
                <w:lang w:val="uk-UA"/>
              </w:rPr>
              <w:t xml:space="preserve"> </w:t>
            </w:r>
            <w:r>
              <w:rPr>
                <w:sz w:val="24"/>
                <w:szCs w:val="24"/>
                <w:lang w:val="uk-UA"/>
              </w:rPr>
              <w:t>8</w:t>
            </w:r>
            <w:r w:rsidR="00CF6EA3" w:rsidRPr="00795B5C">
              <w:rPr>
                <w:sz w:val="24"/>
                <w:szCs w:val="24"/>
                <w:lang w:val="uk-UA"/>
              </w:rPr>
              <w:t xml:space="preserve"> год.</w:t>
            </w:r>
          </w:p>
        </w:tc>
        <w:tc>
          <w:tcPr>
            <w:tcW w:w="4252" w:type="dxa"/>
            <w:shd w:val="clear" w:color="auto" w:fill="auto"/>
          </w:tcPr>
          <w:p w14:paraId="1CA09829"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57FA226D"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286EC649" w14:textId="32079F04" w:rsidR="00D50481" w:rsidRPr="00795B5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52942557"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1869696D" w14:textId="77777777" w:rsidR="00CF6EA3" w:rsidRPr="00795B5C" w:rsidRDefault="00CF6EA3" w:rsidP="00CF6EA3">
            <w:pPr>
              <w:rPr>
                <w:sz w:val="24"/>
                <w:szCs w:val="24"/>
                <w:lang w:val="uk-UA"/>
              </w:rPr>
            </w:pPr>
            <w:r w:rsidRPr="00795B5C">
              <w:rPr>
                <w:sz w:val="24"/>
                <w:szCs w:val="24"/>
                <w:lang w:val="uk-UA"/>
              </w:rPr>
              <w:t>Виступи, відео,</w:t>
            </w:r>
          </w:p>
          <w:p w14:paraId="3CB99571" w14:textId="1EFE46E1"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36A6EF5C" w14:textId="7551E64F" w:rsidR="00CF6EA3" w:rsidRPr="00795B5C" w:rsidRDefault="00CF6EA3" w:rsidP="00CF6EA3">
            <w:pPr>
              <w:jc w:val="center"/>
              <w:rPr>
                <w:sz w:val="24"/>
                <w:szCs w:val="24"/>
                <w:lang w:val="uk-UA"/>
              </w:rPr>
            </w:pPr>
            <w:r>
              <w:rPr>
                <w:sz w:val="24"/>
                <w:szCs w:val="24"/>
                <w:lang w:val="uk-UA"/>
              </w:rPr>
              <w:t>5</w:t>
            </w:r>
          </w:p>
        </w:tc>
      </w:tr>
      <w:tr w:rsidR="00CF6EA3" w:rsidRPr="00795B5C" w14:paraId="72B3B282" w14:textId="77777777" w:rsidTr="00822B89">
        <w:trPr>
          <w:trHeight w:val="701"/>
        </w:trPr>
        <w:tc>
          <w:tcPr>
            <w:tcW w:w="2093" w:type="dxa"/>
            <w:shd w:val="clear" w:color="auto" w:fill="auto"/>
          </w:tcPr>
          <w:p w14:paraId="4DA86AD9" w14:textId="77777777" w:rsidR="00CF6EA3" w:rsidRDefault="00CF6EA3" w:rsidP="00CF6EA3">
            <w:pPr>
              <w:ind w:right="-317"/>
              <w:rPr>
                <w:b/>
                <w:bCs/>
                <w:sz w:val="24"/>
                <w:szCs w:val="24"/>
                <w:lang w:val="uk-UA"/>
              </w:rPr>
            </w:pPr>
            <w:r w:rsidRPr="00795B5C">
              <w:rPr>
                <w:b/>
                <w:bCs/>
                <w:sz w:val="24"/>
                <w:szCs w:val="24"/>
                <w:lang w:val="uk-UA"/>
              </w:rPr>
              <w:t xml:space="preserve">Тиждень </w:t>
            </w:r>
            <w:r>
              <w:rPr>
                <w:b/>
                <w:bCs/>
                <w:sz w:val="24"/>
                <w:szCs w:val="24"/>
                <w:lang w:val="uk-UA"/>
              </w:rPr>
              <w:t>7</w:t>
            </w:r>
          </w:p>
          <w:p w14:paraId="2BB838EC" w14:textId="5117F700" w:rsidR="00575989" w:rsidRPr="0093107C" w:rsidRDefault="00575989" w:rsidP="00CF6EA3">
            <w:pPr>
              <w:ind w:right="-317"/>
              <w:rPr>
                <w:b/>
                <w:bCs/>
                <w:sz w:val="24"/>
                <w:szCs w:val="24"/>
                <w:lang w:val="uk-UA"/>
              </w:rPr>
            </w:pPr>
            <w:r>
              <w:rPr>
                <w:b/>
                <w:bCs/>
                <w:sz w:val="24"/>
                <w:szCs w:val="24"/>
                <w:lang w:val="uk-UA"/>
              </w:rPr>
              <w:t>10 годин</w:t>
            </w:r>
          </w:p>
        </w:tc>
        <w:tc>
          <w:tcPr>
            <w:tcW w:w="4252" w:type="dxa"/>
            <w:shd w:val="clear" w:color="auto" w:fill="auto"/>
          </w:tcPr>
          <w:p w14:paraId="3E4232FE" w14:textId="03696617" w:rsidR="000F73A8" w:rsidRDefault="00CF6EA3" w:rsidP="00CF6EA3">
            <w:pPr>
              <w:jc w:val="both"/>
              <w:rPr>
                <w:b/>
                <w:bCs/>
                <w:sz w:val="24"/>
                <w:szCs w:val="24"/>
                <w:lang w:val="uk-UA"/>
              </w:rPr>
            </w:pPr>
            <w:r>
              <w:rPr>
                <w:b/>
                <w:bCs/>
                <w:sz w:val="24"/>
                <w:szCs w:val="24"/>
                <w:lang w:val="uk-UA"/>
              </w:rPr>
              <w:t>Тема 7.</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коронавірусна (SARS-CoV-2) пневмонія</w:t>
            </w:r>
            <w:r w:rsidR="000F73A8">
              <w:rPr>
                <w:b/>
                <w:bCs/>
                <w:sz w:val="24"/>
                <w:szCs w:val="24"/>
                <w:lang w:val="uk-UA"/>
              </w:rPr>
              <w:t>.</w:t>
            </w:r>
          </w:p>
          <w:p w14:paraId="6B3BB1EF" w14:textId="70DB1D39" w:rsidR="00CF6EA3" w:rsidRPr="00A4436A" w:rsidRDefault="000F73A8" w:rsidP="00CF6EA3">
            <w:pPr>
              <w:jc w:val="both"/>
              <w:rPr>
                <w:sz w:val="24"/>
                <w:szCs w:val="24"/>
                <w:lang w:val="uk-UA"/>
              </w:rPr>
            </w:pPr>
            <w:r w:rsidRPr="000F73A8">
              <w:rPr>
                <w:sz w:val="24"/>
                <w:szCs w:val="24"/>
                <w:lang w:val="uk-UA"/>
              </w:rPr>
              <w:t>Постковідний синдром (зміни в легенях) при коронавірусі з позиції доказової медицини. Алгоритм заходів фізичної терапії при коронавірусній пневмонії з позиції доказової медицини.</w:t>
            </w:r>
          </w:p>
        </w:tc>
        <w:tc>
          <w:tcPr>
            <w:tcW w:w="2127" w:type="dxa"/>
            <w:shd w:val="clear" w:color="auto" w:fill="auto"/>
          </w:tcPr>
          <w:p w14:paraId="3146D320" w14:textId="7AC8048B" w:rsidR="00CF6EA3" w:rsidRPr="00795B5C" w:rsidRDefault="00CF6EA3" w:rsidP="00CF6EA3">
            <w:pPr>
              <w:rPr>
                <w:sz w:val="24"/>
                <w:szCs w:val="24"/>
                <w:lang w:val="uk-UA"/>
              </w:rPr>
            </w:pPr>
            <w:r w:rsidRPr="00795B5C">
              <w:rPr>
                <w:sz w:val="24"/>
                <w:szCs w:val="24"/>
                <w:lang w:val="uk-UA"/>
              </w:rPr>
              <w:t xml:space="preserve">Лекція – </w:t>
            </w:r>
            <w:r>
              <w:rPr>
                <w:sz w:val="24"/>
                <w:szCs w:val="24"/>
                <w:lang w:val="uk-UA"/>
              </w:rPr>
              <w:t>2</w:t>
            </w:r>
            <w:r w:rsidRPr="00795B5C">
              <w:rPr>
                <w:sz w:val="24"/>
                <w:szCs w:val="24"/>
                <w:lang w:val="uk-UA"/>
              </w:rPr>
              <w:t xml:space="preserve"> год.;</w:t>
            </w:r>
          </w:p>
          <w:p w14:paraId="051E2F65" w14:textId="33F4A914"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2</w:t>
            </w:r>
            <w:r w:rsidRPr="00795B5C">
              <w:rPr>
                <w:sz w:val="24"/>
                <w:szCs w:val="24"/>
                <w:lang w:val="uk-UA"/>
              </w:rPr>
              <w:t xml:space="preserve"> год., </w:t>
            </w:r>
          </w:p>
          <w:p w14:paraId="6C2617BB" w14:textId="4FDD8EED" w:rsidR="00CF6EA3" w:rsidRPr="00795B5C" w:rsidRDefault="00CF6EA3" w:rsidP="00CF6EA3">
            <w:pPr>
              <w:rPr>
                <w:b/>
                <w:bCs/>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252" w:type="dxa"/>
            <w:shd w:val="clear" w:color="auto" w:fill="auto"/>
          </w:tcPr>
          <w:p w14:paraId="4D58F11B"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82687ED"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0C694F28" w14:textId="29397740" w:rsidR="00D50481" w:rsidRPr="00D50481" w:rsidRDefault="001E3D7C" w:rsidP="001E3D7C">
            <w:pPr>
              <w:rPr>
                <w:rFonts w:eastAsia="Calibri"/>
                <w:color w:val="000000"/>
                <w:sz w:val="24"/>
                <w:szCs w:val="24"/>
                <w:lang w:val="uk-UA"/>
              </w:rPr>
            </w:pPr>
            <w:r w:rsidRPr="001E3D7C">
              <w:rPr>
                <w:sz w:val="24"/>
                <w:szCs w:val="24"/>
                <w:lang w:val="uk-UA"/>
              </w:rPr>
              <w:t xml:space="preserve">3. Порада А.М. Основи фізичної реабілітації: Навч. Посібник / А.М Порада, О.В. Солодовник, Н.Є. Прокопчук.-  2-е вид. – К.: Медицина, </w:t>
            </w:r>
            <w:r w:rsidRPr="001E3D7C">
              <w:rPr>
                <w:sz w:val="24"/>
                <w:szCs w:val="24"/>
                <w:lang w:val="uk-UA"/>
              </w:rPr>
              <w:lastRenderedPageBreak/>
              <w:t>2008.- 248 с.</w:t>
            </w:r>
          </w:p>
        </w:tc>
        <w:tc>
          <w:tcPr>
            <w:tcW w:w="1559" w:type="dxa"/>
            <w:shd w:val="clear" w:color="auto" w:fill="auto"/>
          </w:tcPr>
          <w:p w14:paraId="1BF1D5C5" w14:textId="77777777" w:rsidR="00CF6EA3" w:rsidRPr="00795B5C" w:rsidRDefault="00CF6EA3" w:rsidP="00CF6EA3">
            <w:pPr>
              <w:rPr>
                <w:sz w:val="24"/>
                <w:szCs w:val="24"/>
                <w:lang w:val="uk-UA"/>
              </w:rPr>
            </w:pPr>
            <w:r w:rsidRPr="00795B5C">
              <w:rPr>
                <w:sz w:val="24"/>
                <w:szCs w:val="24"/>
                <w:lang w:val="uk-UA"/>
              </w:rPr>
              <w:lastRenderedPageBreak/>
              <w:t>Самостійна, теоретична та практична підготовка за темою заняття.</w:t>
            </w:r>
          </w:p>
          <w:p w14:paraId="27A2AA9A" w14:textId="77777777" w:rsidR="00CF6EA3" w:rsidRPr="00795B5C" w:rsidRDefault="00CF6EA3" w:rsidP="00CF6EA3">
            <w:pPr>
              <w:rPr>
                <w:sz w:val="24"/>
                <w:szCs w:val="24"/>
                <w:lang w:val="uk-UA"/>
              </w:rPr>
            </w:pPr>
            <w:r w:rsidRPr="00795B5C">
              <w:rPr>
                <w:sz w:val="24"/>
                <w:szCs w:val="24"/>
                <w:lang w:val="uk-UA"/>
              </w:rPr>
              <w:t>Виступи, відео,</w:t>
            </w:r>
          </w:p>
          <w:p w14:paraId="3F0E6C80" w14:textId="2677AD17" w:rsidR="00CF6EA3" w:rsidRPr="00795B5C" w:rsidRDefault="00CF6EA3" w:rsidP="00CF6EA3">
            <w:pPr>
              <w:rPr>
                <w:b/>
                <w:bCs/>
                <w:sz w:val="24"/>
                <w:szCs w:val="24"/>
                <w:lang w:val="uk-UA"/>
              </w:rPr>
            </w:pPr>
            <w:r w:rsidRPr="00795B5C">
              <w:rPr>
                <w:sz w:val="24"/>
                <w:szCs w:val="24"/>
                <w:lang w:val="uk-UA"/>
              </w:rPr>
              <w:t>презентації.</w:t>
            </w:r>
          </w:p>
        </w:tc>
        <w:tc>
          <w:tcPr>
            <w:tcW w:w="1276" w:type="dxa"/>
            <w:shd w:val="clear" w:color="auto" w:fill="auto"/>
          </w:tcPr>
          <w:p w14:paraId="27654278" w14:textId="22681E7F" w:rsidR="00CF6EA3" w:rsidRPr="00795B5C" w:rsidRDefault="00CF6EA3" w:rsidP="00CF6EA3">
            <w:pPr>
              <w:jc w:val="center"/>
              <w:rPr>
                <w:sz w:val="24"/>
                <w:szCs w:val="24"/>
                <w:lang w:val="uk-UA"/>
              </w:rPr>
            </w:pPr>
            <w:r>
              <w:rPr>
                <w:sz w:val="24"/>
                <w:szCs w:val="24"/>
                <w:lang w:val="uk-UA"/>
              </w:rPr>
              <w:t>5</w:t>
            </w:r>
          </w:p>
        </w:tc>
      </w:tr>
      <w:tr w:rsidR="00CF6EA3" w:rsidRPr="00795B5C" w14:paraId="103C9FEC" w14:textId="77777777" w:rsidTr="00822B89">
        <w:trPr>
          <w:trHeight w:val="418"/>
        </w:trPr>
        <w:tc>
          <w:tcPr>
            <w:tcW w:w="2093" w:type="dxa"/>
            <w:shd w:val="clear" w:color="auto" w:fill="auto"/>
          </w:tcPr>
          <w:p w14:paraId="37247C34" w14:textId="1F6B919F" w:rsidR="00CF6EA3" w:rsidRDefault="00CF6EA3" w:rsidP="00CF6EA3">
            <w:pPr>
              <w:ind w:right="-317"/>
              <w:rPr>
                <w:b/>
                <w:bCs/>
                <w:sz w:val="24"/>
                <w:szCs w:val="24"/>
                <w:lang w:val="uk-UA"/>
              </w:rPr>
            </w:pPr>
            <w:r w:rsidRPr="00795B5C">
              <w:rPr>
                <w:b/>
                <w:bCs/>
                <w:sz w:val="24"/>
                <w:szCs w:val="24"/>
                <w:lang w:val="uk-UA"/>
              </w:rPr>
              <w:lastRenderedPageBreak/>
              <w:t xml:space="preserve">Тиждень </w:t>
            </w:r>
            <w:r>
              <w:rPr>
                <w:b/>
                <w:bCs/>
                <w:sz w:val="24"/>
                <w:szCs w:val="24"/>
                <w:lang w:val="uk-UA"/>
              </w:rPr>
              <w:t>8</w:t>
            </w:r>
          </w:p>
          <w:p w14:paraId="7CBE3356" w14:textId="69C43ADA" w:rsidR="00575989" w:rsidRPr="0093107C" w:rsidRDefault="00575989" w:rsidP="00CF6EA3">
            <w:pPr>
              <w:ind w:right="-317"/>
              <w:rPr>
                <w:b/>
                <w:bCs/>
                <w:sz w:val="24"/>
                <w:szCs w:val="24"/>
                <w:lang w:val="uk-UA"/>
              </w:rPr>
            </w:pPr>
            <w:r>
              <w:rPr>
                <w:b/>
                <w:bCs/>
                <w:sz w:val="24"/>
                <w:szCs w:val="24"/>
                <w:lang w:val="uk-UA"/>
              </w:rPr>
              <w:t>14 годин</w:t>
            </w:r>
          </w:p>
          <w:p w14:paraId="544B2B90" w14:textId="77777777" w:rsidR="00CF6EA3" w:rsidRPr="00795B5C" w:rsidRDefault="00CF6EA3" w:rsidP="00CF6EA3">
            <w:pPr>
              <w:ind w:right="-317"/>
              <w:rPr>
                <w:b/>
                <w:bCs/>
                <w:sz w:val="24"/>
                <w:szCs w:val="24"/>
                <w:lang w:val="uk-UA"/>
              </w:rPr>
            </w:pPr>
          </w:p>
        </w:tc>
        <w:tc>
          <w:tcPr>
            <w:tcW w:w="4252" w:type="dxa"/>
            <w:shd w:val="clear" w:color="auto" w:fill="auto"/>
          </w:tcPr>
          <w:p w14:paraId="30939AA0" w14:textId="3230BE20" w:rsidR="000F73A8" w:rsidRPr="00FD72DA" w:rsidRDefault="00CF6EA3" w:rsidP="00CF6EA3">
            <w:pPr>
              <w:jc w:val="both"/>
              <w:rPr>
                <w:b/>
                <w:bCs/>
                <w:sz w:val="24"/>
                <w:szCs w:val="24"/>
                <w:lang w:val="uk-UA"/>
              </w:rPr>
            </w:pPr>
            <w:r>
              <w:rPr>
                <w:b/>
                <w:bCs/>
                <w:sz w:val="24"/>
                <w:szCs w:val="24"/>
                <w:lang w:val="uk-UA"/>
              </w:rPr>
              <w:t>Тема 8.</w:t>
            </w:r>
            <w:r w:rsidRPr="00FD72DA">
              <w:rPr>
                <w:b/>
                <w:bCs/>
                <w:sz w:val="24"/>
                <w:szCs w:val="24"/>
                <w:lang w:val="uk-UA"/>
              </w:rPr>
              <w:t xml:space="preserve"> </w:t>
            </w:r>
            <w:r w:rsidR="000F73A8" w:rsidRPr="000F73A8">
              <w:rPr>
                <w:b/>
                <w:bCs/>
                <w:sz w:val="24"/>
                <w:szCs w:val="24"/>
                <w:lang w:val="uk-UA"/>
              </w:rPr>
              <w:t>Клінічний реабілітаційний менеджмент при захворюваннях легень: бронхіальна астма, пневмосклероз, бронхоектатична хвороба, туберкульоз легень.</w:t>
            </w:r>
          </w:p>
          <w:p w14:paraId="62D317B7" w14:textId="23BAE985" w:rsidR="00CF6EA3" w:rsidRPr="000F73A8" w:rsidRDefault="000F73A8" w:rsidP="00CF6EA3">
            <w:pPr>
              <w:jc w:val="both"/>
              <w:rPr>
                <w:bCs/>
                <w:sz w:val="24"/>
                <w:szCs w:val="24"/>
                <w:lang w:val="uk-UA"/>
              </w:rPr>
            </w:pPr>
            <w:r w:rsidRPr="000F73A8">
              <w:rPr>
                <w:bCs/>
                <w:sz w:val="24"/>
                <w:szCs w:val="24"/>
                <w:lang w:val="uk-UA"/>
              </w:rPr>
              <w:t>Алгоритм заходів фізичної терапії при бронхіальній астмі з позиції доказової медицини. Алгоритм заходів фізичної терапії при пневмосклерозі з позиції доказової медицини. Алгоритм заходів фізичної терапії при бронхоектатичній хворобі з позиції доказової медицини. Алгоритм заходів фізичної терапії при туберкульозі легень з позиції доказової медицини.</w:t>
            </w:r>
          </w:p>
        </w:tc>
        <w:tc>
          <w:tcPr>
            <w:tcW w:w="2127" w:type="dxa"/>
            <w:shd w:val="clear" w:color="auto" w:fill="auto"/>
          </w:tcPr>
          <w:p w14:paraId="36D20402" w14:textId="1F3C2F8B" w:rsidR="00CF6EA3" w:rsidRPr="00795B5C" w:rsidRDefault="00CF6EA3" w:rsidP="00CF6EA3">
            <w:pPr>
              <w:rPr>
                <w:sz w:val="24"/>
                <w:szCs w:val="24"/>
                <w:lang w:val="uk-UA"/>
              </w:rPr>
            </w:pPr>
            <w:r w:rsidRPr="00795B5C">
              <w:rPr>
                <w:sz w:val="24"/>
                <w:szCs w:val="24"/>
                <w:lang w:val="uk-UA"/>
              </w:rPr>
              <w:t xml:space="preserve">Лекція – </w:t>
            </w:r>
            <w:r w:rsidR="00B7265F">
              <w:rPr>
                <w:sz w:val="24"/>
                <w:szCs w:val="24"/>
                <w:lang w:val="uk-UA"/>
              </w:rPr>
              <w:t>4</w:t>
            </w:r>
            <w:r w:rsidRPr="00795B5C">
              <w:rPr>
                <w:sz w:val="24"/>
                <w:szCs w:val="24"/>
                <w:lang w:val="uk-UA"/>
              </w:rPr>
              <w:t xml:space="preserve"> год.;</w:t>
            </w:r>
          </w:p>
          <w:p w14:paraId="31F08C7B" w14:textId="5F104E38" w:rsidR="00CF6EA3" w:rsidRPr="00795B5C" w:rsidRDefault="00CF6EA3" w:rsidP="00CF6EA3">
            <w:pPr>
              <w:rPr>
                <w:sz w:val="24"/>
                <w:szCs w:val="24"/>
                <w:lang w:val="uk-UA"/>
              </w:rPr>
            </w:pPr>
            <w:r w:rsidRPr="00795B5C">
              <w:rPr>
                <w:sz w:val="24"/>
                <w:szCs w:val="24"/>
                <w:lang w:val="uk-UA"/>
              </w:rPr>
              <w:t xml:space="preserve">Практичне заняття – </w:t>
            </w:r>
            <w:r w:rsidR="00B7265F">
              <w:rPr>
                <w:sz w:val="24"/>
                <w:szCs w:val="24"/>
                <w:lang w:val="uk-UA"/>
              </w:rPr>
              <w:t>4</w:t>
            </w:r>
            <w:r w:rsidRPr="00795B5C">
              <w:rPr>
                <w:sz w:val="24"/>
                <w:szCs w:val="24"/>
                <w:lang w:val="uk-UA"/>
              </w:rPr>
              <w:t xml:space="preserve"> год., </w:t>
            </w:r>
          </w:p>
          <w:p w14:paraId="5741B09B" w14:textId="68016889" w:rsidR="00CF6EA3" w:rsidRPr="00795B5C" w:rsidRDefault="00CF6EA3" w:rsidP="00CF6EA3">
            <w:pPr>
              <w:rPr>
                <w:sz w:val="24"/>
                <w:szCs w:val="24"/>
                <w:lang w:val="uk-UA"/>
              </w:rPr>
            </w:pPr>
            <w:r w:rsidRPr="00795B5C">
              <w:rPr>
                <w:sz w:val="24"/>
                <w:szCs w:val="24"/>
                <w:lang w:val="uk-UA"/>
              </w:rPr>
              <w:t>Самостійна робота –</w:t>
            </w:r>
            <w:r w:rsidRPr="00795B5C">
              <w:rPr>
                <w:b/>
                <w:bCs/>
                <w:sz w:val="24"/>
                <w:szCs w:val="24"/>
                <w:lang w:val="uk-UA"/>
              </w:rPr>
              <w:t xml:space="preserve"> </w:t>
            </w:r>
            <w:r w:rsidR="00E51D30">
              <w:rPr>
                <w:sz w:val="24"/>
                <w:szCs w:val="24"/>
                <w:lang w:val="uk-UA"/>
              </w:rPr>
              <w:t>6</w:t>
            </w:r>
            <w:r w:rsidRPr="00795B5C">
              <w:rPr>
                <w:sz w:val="24"/>
                <w:szCs w:val="24"/>
                <w:lang w:val="uk-UA"/>
              </w:rPr>
              <w:t xml:space="preserve"> год.</w:t>
            </w:r>
          </w:p>
        </w:tc>
        <w:tc>
          <w:tcPr>
            <w:tcW w:w="4252" w:type="dxa"/>
            <w:shd w:val="clear" w:color="auto" w:fill="auto"/>
          </w:tcPr>
          <w:p w14:paraId="05C4BDBB" w14:textId="77777777"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67AF59A4"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0E20FE15" w14:textId="4D0ED6F2" w:rsidR="00D50481" w:rsidRPr="00795B5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6D58D0B8" w14:textId="77777777" w:rsidR="00CF6EA3" w:rsidRPr="00795B5C" w:rsidRDefault="00CF6EA3" w:rsidP="00CF6EA3">
            <w:pPr>
              <w:rPr>
                <w:sz w:val="24"/>
                <w:szCs w:val="24"/>
                <w:lang w:val="uk-UA"/>
              </w:rPr>
            </w:pPr>
            <w:r w:rsidRPr="00795B5C">
              <w:rPr>
                <w:sz w:val="24"/>
                <w:szCs w:val="24"/>
                <w:lang w:val="uk-UA"/>
              </w:rPr>
              <w:t>Самостійна, теоретична та практична підготовка за темою заняття.</w:t>
            </w:r>
          </w:p>
          <w:p w14:paraId="034C2393" w14:textId="77777777" w:rsidR="00CF6EA3" w:rsidRPr="00795B5C" w:rsidRDefault="00CF6EA3" w:rsidP="00CF6EA3">
            <w:pPr>
              <w:rPr>
                <w:sz w:val="24"/>
                <w:szCs w:val="24"/>
                <w:lang w:val="uk-UA"/>
              </w:rPr>
            </w:pPr>
            <w:r w:rsidRPr="00795B5C">
              <w:rPr>
                <w:sz w:val="24"/>
                <w:szCs w:val="24"/>
                <w:lang w:val="uk-UA"/>
              </w:rPr>
              <w:t>Виступи, відео,</w:t>
            </w:r>
          </w:p>
          <w:p w14:paraId="22C021F4" w14:textId="1AFD7447" w:rsidR="00CF6EA3" w:rsidRPr="00795B5C" w:rsidRDefault="00CF6EA3" w:rsidP="00CF6EA3">
            <w:pPr>
              <w:rPr>
                <w:sz w:val="24"/>
                <w:szCs w:val="24"/>
                <w:lang w:val="uk-UA"/>
              </w:rPr>
            </w:pPr>
            <w:r w:rsidRPr="00795B5C">
              <w:rPr>
                <w:sz w:val="24"/>
                <w:szCs w:val="24"/>
                <w:lang w:val="uk-UA"/>
              </w:rPr>
              <w:t>презентації.</w:t>
            </w:r>
          </w:p>
        </w:tc>
        <w:tc>
          <w:tcPr>
            <w:tcW w:w="1276" w:type="dxa"/>
            <w:shd w:val="clear" w:color="auto" w:fill="auto"/>
          </w:tcPr>
          <w:p w14:paraId="3FE35B91" w14:textId="08629247" w:rsidR="00CF6EA3" w:rsidRDefault="00CF6EA3" w:rsidP="00CF6EA3">
            <w:pPr>
              <w:jc w:val="center"/>
              <w:rPr>
                <w:sz w:val="24"/>
                <w:szCs w:val="24"/>
                <w:lang w:val="uk-UA"/>
              </w:rPr>
            </w:pPr>
            <w:r>
              <w:rPr>
                <w:sz w:val="24"/>
                <w:szCs w:val="24"/>
                <w:lang w:val="uk-UA"/>
              </w:rPr>
              <w:t>5</w:t>
            </w:r>
          </w:p>
        </w:tc>
      </w:tr>
      <w:tr w:rsidR="001E3D7C" w:rsidRPr="00795B5C" w14:paraId="0CA53D8C" w14:textId="77777777" w:rsidTr="00822B89">
        <w:trPr>
          <w:trHeight w:val="418"/>
        </w:trPr>
        <w:tc>
          <w:tcPr>
            <w:tcW w:w="2093" w:type="dxa"/>
            <w:shd w:val="clear" w:color="auto" w:fill="auto"/>
          </w:tcPr>
          <w:p w14:paraId="6CD15F16" w14:textId="77777777" w:rsidR="001E3D7C" w:rsidRDefault="001E3D7C" w:rsidP="001E3D7C">
            <w:pPr>
              <w:ind w:right="-317"/>
              <w:rPr>
                <w:b/>
                <w:bCs/>
                <w:sz w:val="24"/>
                <w:szCs w:val="24"/>
                <w:lang w:val="uk-UA"/>
              </w:rPr>
            </w:pPr>
            <w:r w:rsidRPr="00795B5C">
              <w:rPr>
                <w:b/>
                <w:bCs/>
                <w:sz w:val="24"/>
                <w:szCs w:val="24"/>
                <w:lang w:val="uk-UA"/>
              </w:rPr>
              <w:t xml:space="preserve">Тиждень </w:t>
            </w:r>
            <w:r>
              <w:rPr>
                <w:b/>
                <w:bCs/>
                <w:sz w:val="24"/>
                <w:szCs w:val="24"/>
                <w:lang w:val="uk-UA"/>
              </w:rPr>
              <w:t>9</w:t>
            </w:r>
          </w:p>
          <w:p w14:paraId="4F8299FC" w14:textId="68531228" w:rsidR="00575989" w:rsidRPr="00795B5C" w:rsidRDefault="00575989" w:rsidP="001E3D7C">
            <w:pPr>
              <w:ind w:right="-317"/>
              <w:rPr>
                <w:b/>
                <w:bCs/>
                <w:sz w:val="24"/>
                <w:szCs w:val="24"/>
                <w:lang w:val="uk-UA"/>
              </w:rPr>
            </w:pPr>
            <w:r>
              <w:rPr>
                <w:b/>
                <w:bCs/>
                <w:sz w:val="24"/>
                <w:szCs w:val="24"/>
                <w:lang w:val="uk-UA"/>
              </w:rPr>
              <w:t>12 годин</w:t>
            </w:r>
          </w:p>
        </w:tc>
        <w:tc>
          <w:tcPr>
            <w:tcW w:w="4252" w:type="dxa"/>
            <w:shd w:val="clear" w:color="auto" w:fill="auto"/>
          </w:tcPr>
          <w:p w14:paraId="667FED81" w14:textId="25C18DFE" w:rsidR="001E3D7C" w:rsidRDefault="001E3D7C" w:rsidP="001E3D7C">
            <w:pPr>
              <w:jc w:val="both"/>
              <w:rPr>
                <w:b/>
                <w:bCs/>
                <w:sz w:val="24"/>
                <w:szCs w:val="24"/>
                <w:lang w:val="uk-UA"/>
              </w:rPr>
            </w:pPr>
            <w:r>
              <w:rPr>
                <w:b/>
                <w:bCs/>
                <w:sz w:val="24"/>
                <w:szCs w:val="24"/>
                <w:lang w:val="uk-UA"/>
              </w:rPr>
              <w:t>Тема 8.</w:t>
            </w:r>
            <w:r w:rsidRPr="00FD72DA">
              <w:rPr>
                <w:b/>
                <w:bCs/>
                <w:sz w:val="24"/>
                <w:szCs w:val="24"/>
                <w:lang w:val="uk-UA"/>
              </w:rPr>
              <w:t xml:space="preserve"> </w:t>
            </w:r>
            <w:r w:rsidRPr="000F73A8">
              <w:rPr>
                <w:b/>
                <w:bCs/>
                <w:sz w:val="24"/>
                <w:szCs w:val="24"/>
                <w:lang w:val="uk-UA"/>
              </w:rPr>
              <w:t>Клінічний реабілітаційний менеджмент пацієнтів з ураженнями серцево-судинної та дихальної системи у військовій медицині.</w:t>
            </w:r>
          </w:p>
          <w:p w14:paraId="605A2738" w14:textId="5C219605" w:rsidR="001E3D7C" w:rsidRPr="000F73A8" w:rsidRDefault="001E3D7C" w:rsidP="001E3D7C">
            <w:pPr>
              <w:jc w:val="both"/>
              <w:rPr>
                <w:bCs/>
                <w:sz w:val="24"/>
                <w:szCs w:val="24"/>
                <w:lang w:val="uk-UA"/>
              </w:rPr>
            </w:pPr>
            <w:r w:rsidRPr="000F73A8">
              <w:rPr>
                <w:bCs/>
                <w:sz w:val="24"/>
                <w:szCs w:val="24"/>
                <w:lang w:val="uk-UA"/>
              </w:rPr>
              <w:t>Найбільш  часті  ураження  серцево-судинної  та  дихальної  системи  у  військових,  їхні причини, механізм розвитку, клініка, інструменти для оцінки, планування реабілітаційних заходів.  Особли</w:t>
            </w:r>
            <w:r w:rsidR="00C60922">
              <w:rPr>
                <w:bCs/>
                <w:sz w:val="24"/>
                <w:szCs w:val="24"/>
                <w:lang w:val="uk-UA"/>
              </w:rPr>
              <w:t xml:space="preserve">вості  діагностики  та  оцінки </w:t>
            </w:r>
            <w:r w:rsidRPr="000F73A8">
              <w:rPr>
                <w:bCs/>
                <w:sz w:val="24"/>
                <w:szCs w:val="24"/>
                <w:lang w:val="uk-UA"/>
              </w:rPr>
              <w:t>отриманих  результатів,  можливо</w:t>
            </w:r>
            <w:r w:rsidR="00C60922">
              <w:rPr>
                <w:bCs/>
                <w:sz w:val="24"/>
                <w:szCs w:val="24"/>
                <w:lang w:val="uk-UA"/>
              </w:rPr>
              <w:t xml:space="preserve">сті функціонального  тестування  анкетування. Алгоритм  та основні методики фізіотерапетичного </w:t>
            </w:r>
            <w:r w:rsidRPr="000F73A8">
              <w:rPr>
                <w:bCs/>
                <w:sz w:val="24"/>
                <w:szCs w:val="24"/>
                <w:lang w:val="uk-UA"/>
              </w:rPr>
              <w:t>впливу.  Прогнозу</w:t>
            </w:r>
            <w:r w:rsidR="00F82558">
              <w:rPr>
                <w:bCs/>
                <w:sz w:val="24"/>
                <w:szCs w:val="24"/>
                <w:lang w:val="uk-UA"/>
              </w:rPr>
              <w:t>вання реабілітаційних  втручань</w:t>
            </w:r>
          </w:p>
        </w:tc>
        <w:tc>
          <w:tcPr>
            <w:tcW w:w="2127" w:type="dxa"/>
            <w:shd w:val="clear" w:color="auto" w:fill="auto"/>
          </w:tcPr>
          <w:p w14:paraId="205A6DF8" w14:textId="1ECC76EE" w:rsidR="001E3D7C" w:rsidRPr="00795B5C" w:rsidRDefault="001E3D7C" w:rsidP="001E3D7C">
            <w:pPr>
              <w:rPr>
                <w:sz w:val="24"/>
                <w:szCs w:val="24"/>
                <w:lang w:val="uk-UA"/>
              </w:rPr>
            </w:pPr>
            <w:r w:rsidRPr="00795B5C">
              <w:rPr>
                <w:sz w:val="24"/>
                <w:szCs w:val="24"/>
                <w:lang w:val="uk-UA"/>
              </w:rPr>
              <w:t xml:space="preserve">Лекція – </w:t>
            </w:r>
            <w:r>
              <w:rPr>
                <w:sz w:val="24"/>
                <w:szCs w:val="24"/>
                <w:lang w:val="uk-UA"/>
              </w:rPr>
              <w:t>4</w:t>
            </w:r>
            <w:r w:rsidRPr="00795B5C">
              <w:rPr>
                <w:sz w:val="24"/>
                <w:szCs w:val="24"/>
                <w:lang w:val="uk-UA"/>
              </w:rPr>
              <w:t xml:space="preserve"> год.;</w:t>
            </w:r>
          </w:p>
          <w:p w14:paraId="483999B6" w14:textId="77777777" w:rsidR="001E3D7C" w:rsidRPr="00795B5C" w:rsidRDefault="001E3D7C" w:rsidP="001E3D7C">
            <w:pPr>
              <w:rPr>
                <w:sz w:val="24"/>
                <w:szCs w:val="24"/>
                <w:lang w:val="uk-UA"/>
              </w:rPr>
            </w:pPr>
            <w:r w:rsidRPr="00795B5C">
              <w:rPr>
                <w:sz w:val="24"/>
                <w:szCs w:val="24"/>
                <w:lang w:val="uk-UA"/>
              </w:rPr>
              <w:t xml:space="preserve">Практичне заняття – </w:t>
            </w:r>
            <w:r>
              <w:rPr>
                <w:sz w:val="24"/>
                <w:szCs w:val="24"/>
                <w:lang w:val="uk-UA"/>
              </w:rPr>
              <w:t>2</w:t>
            </w:r>
            <w:r w:rsidRPr="00795B5C">
              <w:rPr>
                <w:sz w:val="24"/>
                <w:szCs w:val="24"/>
                <w:lang w:val="uk-UA"/>
              </w:rPr>
              <w:t xml:space="preserve"> год., </w:t>
            </w:r>
          </w:p>
          <w:p w14:paraId="7D9F84E7" w14:textId="64CABF8F" w:rsidR="001E3D7C" w:rsidRPr="00795B5C" w:rsidRDefault="001E3D7C" w:rsidP="001E3D7C">
            <w:pPr>
              <w:rPr>
                <w:sz w:val="24"/>
                <w:szCs w:val="24"/>
                <w:lang w:val="uk-UA"/>
              </w:rPr>
            </w:pPr>
            <w:r w:rsidRPr="00795B5C">
              <w:rPr>
                <w:sz w:val="24"/>
                <w:szCs w:val="24"/>
                <w:lang w:val="uk-UA"/>
              </w:rPr>
              <w:t>Самостійна робота –</w:t>
            </w:r>
            <w:r w:rsidRPr="00795B5C">
              <w:rPr>
                <w:b/>
                <w:bCs/>
                <w:sz w:val="24"/>
                <w:szCs w:val="24"/>
                <w:lang w:val="uk-UA"/>
              </w:rPr>
              <w:t xml:space="preserve"> </w:t>
            </w:r>
            <w:r>
              <w:rPr>
                <w:sz w:val="24"/>
                <w:szCs w:val="24"/>
                <w:lang w:val="uk-UA"/>
              </w:rPr>
              <w:t>6</w:t>
            </w:r>
            <w:r w:rsidRPr="00795B5C">
              <w:rPr>
                <w:sz w:val="24"/>
                <w:szCs w:val="24"/>
                <w:lang w:val="uk-UA"/>
              </w:rPr>
              <w:t xml:space="preserve"> год.</w:t>
            </w:r>
          </w:p>
        </w:tc>
        <w:tc>
          <w:tcPr>
            <w:tcW w:w="4252" w:type="dxa"/>
            <w:shd w:val="clear" w:color="auto" w:fill="auto"/>
          </w:tcPr>
          <w:p w14:paraId="20D912A8" w14:textId="66EF4C1B" w:rsidR="001E3D7C" w:rsidRPr="001E3D7C" w:rsidRDefault="001E3D7C" w:rsidP="001E3D7C">
            <w:pPr>
              <w:widowControl w:val="0"/>
              <w:autoSpaceDE w:val="0"/>
              <w:autoSpaceDN w:val="0"/>
              <w:adjustRightInd w:val="0"/>
              <w:spacing w:line="279" w:lineRule="exact"/>
              <w:rPr>
                <w:sz w:val="24"/>
                <w:szCs w:val="24"/>
                <w:lang w:val="uk-UA"/>
              </w:rPr>
            </w:pPr>
            <w:r w:rsidRPr="001E3D7C">
              <w:rPr>
                <w:sz w:val="24"/>
                <w:szCs w:val="24"/>
                <w:lang w:val="uk-UA"/>
              </w:rPr>
              <w:t>1.</w:t>
            </w:r>
            <w:r>
              <w:rPr>
                <w:sz w:val="24"/>
                <w:szCs w:val="24"/>
                <w:lang w:val="uk-UA"/>
              </w:rPr>
              <w:t xml:space="preserve"> </w:t>
            </w:r>
            <w:r w:rsidRPr="001E3D7C">
              <w:rPr>
                <w:sz w:val="24"/>
                <w:szCs w:val="24"/>
                <w:lang w:val="uk-UA"/>
              </w:rPr>
              <w:t>Григус І. М. Фізична терапія в кардіології: навчальний посібник / І. М. Григус, Л. Б. Брега. – Рівне : НУВГП, 2018. – 268 с.</w:t>
            </w:r>
          </w:p>
          <w:p w14:paraId="42AD882E" w14:textId="77777777" w:rsidR="001E3D7C" w:rsidRPr="001E3D7C" w:rsidRDefault="001E3D7C" w:rsidP="001E3D7C">
            <w:pPr>
              <w:rPr>
                <w:sz w:val="24"/>
                <w:szCs w:val="24"/>
                <w:lang w:val="uk-UA"/>
              </w:rPr>
            </w:pPr>
            <w:r w:rsidRPr="001E3D7C">
              <w:rPr>
                <w:sz w:val="24"/>
                <w:szCs w:val="24"/>
                <w:lang w:val="uk-UA"/>
              </w:rPr>
              <w:t xml:space="preserve">2. Мухін В.М. Фізична реабілітація: підручник / В.М.Мухін. – 3-тє вид., переробл. та доповн. – К.: Олімп. л-ра, 2009. – 488 с.:іл. </w:t>
            </w:r>
          </w:p>
          <w:p w14:paraId="6BBA91E5" w14:textId="23DDE820" w:rsidR="001E3D7C" w:rsidRPr="001E3D7C" w:rsidRDefault="001E3D7C" w:rsidP="001E3D7C">
            <w:pPr>
              <w:rPr>
                <w:sz w:val="24"/>
                <w:szCs w:val="24"/>
                <w:lang w:val="uk-UA"/>
              </w:rPr>
            </w:pPr>
            <w:r w:rsidRPr="001E3D7C">
              <w:rPr>
                <w:sz w:val="24"/>
                <w:szCs w:val="24"/>
                <w:lang w:val="uk-UA"/>
              </w:rPr>
              <w:t>3. Порада А.М. Основи фізичної реабілітації: Навч. Посібник / А.М Порада, О.В. Солодовник, Н.Є. Прокопчук.-  2-е вид. – К.: Медицина, 2008.- 248 с.</w:t>
            </w:r>
          </w:p>
        </w:tc>
        <w:tc>
          <w:tcPr>
            <w:tcW w:w="1559" w:type="dxa"/>
            <w:shd w:val="clear" w:color="auto" w:fill="auto"/>
          </w:tcPr>
          <w:p w14:paraId="5EA2D4F1" w14:textId="77777777" w:rsidR="001E3D7C" w:rsidRPr="00795B5C" w:rsidRDefault="001E3D7C" w:rsidP="001E3D7C">
            <w:pPr>
              <w:rPr>
                <w:sz w:val="24"/>
                <w:szCs w:val="24"/>
                <w:lang w:val="uk-UA"/>
              </w:rPr>
            </w:pPr>
            <w:r w:rsidRPr="00795B5C">
              <w:rPr>
                <w:sz w:val="24"/>
                <w:szCs w:val="24"/>
                <w:lang w:val="uk-UA"/>
              </w:rPr>
              <w:t>Самостійна, теоретична та практична підготовка за темою заняття.</w:t>
            </w:r>
          </w:p>
          <w:p w14:paraId="27CFF925" w14:textId="77777777" w:rsidR="001E3D7C" w:rsidRPr="00795B5C" w:rsidRDefault="001E3D7C" w:rsidP="001E3D7C">
            <w:pPr>
              <w:rPr>
                <w:sz w:val="24"/>
                <w:szCs w:val="24"/>
                <w:lang w:val="uk-UA"/>
              </w:rPr>
            </w:pPr>
            <w:r w:rsidRPr="00795B5C">
              <w:rPr>
                <w:sz w:val="24"/>
                <w:szCs w:val="24"/>
                <w:lang w:val="uk-UA"/>
              </w:rPr>
              <w:t>Виступи, відео,</w:t>
            </w:r>
          </w:p>
          <w:p w14:paraId="6F7BE152" w14:textId="7095C0E1" w:rsidR="001E3D7C" w:rsidRPr="00795B5C" w:rsidRDefault="001E3D7C" w:rsidP="001E3D7C">
            <w:pPr>
              <w:rPr>
                <w:sz w:val="24"/>
                <w:szCs w:val="24"/>
                <w:lang w:val="uk-UA"/>
              </w:rPr>
            </w:pPr>
            <w:r w:rsidRPr="00795B5C">
              <w:rPr>
                <w:sz w:val="24"/>
                <w:szCs w:val="24"/>
                <w:lang w:val="uk-UA"/>
              </w:rPr>
              <w:t>презентації.</w:t>
            </w:r>
          </w:p>
        </w:tc>
        <w:tc>
          <w:tcPr>
            <w:tcW w:w="1276" w:type="dxa"/>
            <w:shd w:val="clear" w:color="auto" w:fill="auto"/>
          </w:tcPr>
          <w:p w14:paraId="7E7FEC9D" w14:textId="3C1559AC" w:rsidR="001E3D7C" w:rsidRDefault="001E3D7C" w:rsidP="001E3D7C">
            <w:pPr>
              <w:jc w:val="center"/>
              <w:rPr>
                <w:sz w:val="24"/>
                <w:szCs w:val="24"/>
                <w:lang w:val="uk-UA"/>
              </w:rPr>
            </w:pPr>
            <w:r>
              <w:rPr>
                <w:sz w:val="24"/>
                <w:szCs w:val="24"/>
                <w:lang w:val="uk-UA"/>
              </w:rPr>
              <w:t>5</w:t>
            </w:r>
          </w:p>
        </w:tc>
      </w:tr>
    </w:tbl>
    <w:p w14:paraId="16F95083" w14:textId="6F9214D1" w:rsidR="00822B89" w:rsidRDefault="00822B89" w:rsidP="00822B89">
      <w:pPr>
        <w:ind w:left="720"/>
        <w:rPr>
          <w:b/>
          <w:sz w:val="24"/>
          <w:szCs w:val="24"/>
          <w:lang w:val="uk-UA"/>
        </w:rPr>
      </w:pPr>
    </w:p>
    <w:p w14:paraId="52357FCC" w14:textId="77777777" w:rsidR="00822B89" w:rsidRDefault="00822B89" w:rsidP="00822B89">
      <w:pPr>
        <w:ind w:left="720"/>
        <w:rPr>
          <w:b/>
          <w:sz w:val="24"/>
          <w:szCs w:val="24"/>
          <w:lang w:val="uk-UA"/>
        </w:rPr>
      </w:pPr>
    </w:p>
    <w:p w14:paraId="1BF4EA5E" w14:textId="77CF3458" w:rsidR="00822B89" w:rsidRDefault="00822B89" w:rsidP="00822B89">
      <w:pPr>
        <w:rPr>
          <w:b/>
          <w:sz w:val="24"/>
          <w:szCs w:val="24"/>
          <w:lang w:val="uk-UA"/>
        </w:rPr>
      </w:pPr>
    </w:p>
    <w:p w14:paraId="63181AEA" w14:textId="77777777" w:rsidR="00822B89" w:rsidRPr="00822B89" w:rsidRDefault="00822B89" w:rsidP="00822B89">
      <w:pPr>
        <w:rPr>
          <w:b/>
          <w:sz w:val="24"/>
          <w:szCs w:val="24"/>
          <w:lang w:val="uk-UA"/>
        </w:rPr>
      </w:pPr>
    </w:p>
    <w:p w14:paraId="72AF3207" w14:textId="4306A796" w:rsidR="00C43119" w:rsidRDefault="00C41542" w:rsidP="00822B89">
      <w:pPr>
        <w:numPr>
          <w:ilvl w:val="0"/>
          <w:numId w:val="32"/>
        </w:numPr>
        <w:rPr>
          <w:b/>
          <w:sz w:val="24"/>
          <w:szCs w:val="24"/>
          <w:lang w:val="uk-UA"/>
        </w:rPr>
      </w:pPr>
      <w:r w:rsidRPr="00795B5C">
        <w:rPr>
          <w:b/>
          <w:bCs/>
          <w:sz w:val="24"/>
          <w:szCs w:val="24"/>
          <w:lang w:val="uk-UA"/>
        </w:rPr>
        <w:lastRenderedPageBreak/>
        <w:t>Ф</w:t>
      </w:r>
      <w:r w:rsidR="00296667" w:rsidRPr="00795B5C">
        <w:rPr>
          <w:b/>
          <w:bCs/>
          <w:sz w:val="24"/>
          <w:szCs w:val="24"/>
          <w:lang w:val="uk-UA"/>
        </w:rPr>
        <w:t>орма (метод) контрольного заходу та вимоги до оцінювання програмних результатів навчання</w:t>
      </w:r>
    </w:p>
    <w:p w14:paraId="371AA4C8" w14:textId="15FF222F" w:rsidR="00297D4E" w:rsidRPr="00822B89" w:rsidRDefault="00822B89" w:rsidP="00822B89">
      <w:pPr>
        <w:widowControl w:val="0"/>
        <w:numPr>
          <w:ilvl w:val="1"/>
          <w:numId w:val="32"/>
        </w:numPr>
        <w:rPr>
          <w:b/>
          <w:sz w:val="24"/>
          <w:szCs w:val="24"/>
          <w:lang w:val="uk-UA"/>
        </w:rPr>
      </w:pPr>
      <w:r>
        <w:rPr>
          <w:b/>
          <w:sz w:val="24"/>
          <w:szCs w:val="24"/>
          <w:lang w:val="uk-UA"/>
        </w:rPr>
        <w:t>Семестр І</w:t>
      </w:r>
      <w:r>
        <w:rPr>
          <w:b/>
          <w:sz w:val="24"/>
          <w:szCs w:val="24"/>
          <w:lang w:val="en-US"/>
        </w:rPr>
        <w:t>V</w:t>
      </w:r>
      <w:r w:rsidR="00296667" w:rsidRPr="00795B5C">
        <w:rPr>
          <w:b/>
          <w:sz w:val="24"/>
          <w:szCs w:val="24"/>
          <w:lang w:val="uk-UA"/>
        </w:rPr>
        <w:t xml:space="preserve"> </w:t>
      </w:r>
      <w:r>
        <w:rPr>
          <w:b/>
          <w:sz w:val="24"/>
          <w:szCs w:val="24"/>
          <w:lang w:val="uk-UA"/>
        </w:rPr>
        <w:t xml:space="preserve">Змістовий модуль. </w:t>
      </w:r>
      <w:r w:rsidRPr="00AA29B0">
        <w:rPr>
          <w:b/>
          <w:sz w:val="24"/>
          <w:szCs w:val="24"/>
          <w:lang w:val="uk-UA"/>
        </w:rPr>
        <w:t xml:space="preserve">Фізична терапія та клінічний реабілітаційний менеджмент при порушеннях </w:t>
      </w:r>
      <w:r w:rsidRPr="00822B89">
        <w:rPr>
          <w:b/>
          <w:sz w:val="24"/>
          <w:szCs w:val="24"/>
          <w:lang w:val="uk-UA"/>
        </w:rPr>
        <w:t>діяльності дихальної та серцево-судинної систем</w:t>
      </w:r>
    </w:p>
    <w:p w14:paraId="77F087F1" w14:textId="77777777" w:rsidR="00F57653" w:rsidRPr="00795B5C" w:rsidRDefault="00F57653" w:rsidP="00F57653">
      <w:pPr>
        <w:ind w:firstLine="709"/>
        <w:rPr>
          <w:sz w:val="24"/>
          <w:szCs w:val="24"/>
          <w:lang w:val="uk-UA"/>
        </w:rPr>
      </w:pPr>
      <w:r w:rsidRPr="00795B5C">
        <w:rPr>
          <w:sz w:val="24"/>
          <w:szCs w:val="24"/>
          <w:lang w:val="uk-UA"/>
        </w:rPr>
        <w:t>Максимал</w:t>
      </w:r>
      <w:r>
        <w:rPr>
          <w:sz w:val="24"/>
          <w:szCs w:val="24"/>
          <w:lang w:val="uk-UA"/>
        </w:rPr>
        <w:t xml:space="preserve">ьна кількість балів за семестр 200 </w:t>
      </w:r>
      <w:r w:rsidRPr="00795B5C">
        <w:rPr>
          <w:sz w:val="24"/>
          <w:szCs w:val="24"/>
          <w:lang w:val="uk-UA"/>
        </w:rPr>
        <w:t>балів:</w:t>
      </w:r>
    </w:p>
    <w:p w14:paraId="619C2EF8" w14:textId="3167739D" w:rsidR="00F57653" w:rsidRPr="00795B5C" w:rsidRDefault="00F57653" w:rsidP="00F57653">
      <w:pPr>
        <w:ind w:firstLine="709"/>
        <w:rPr>
          <w:sz w:val="24"/>
          <w:szCs w:val="24"/>
          <w:lang w:val="uk-UA"/>
        </w:rPr>
      </w:pPr>
      <w:r w:rsidRPr="00795B5C">
        <w:rPr>
          <w:caps/>
          <w:sz w:val="24"/>
          <w:szCs w:val="24"/>
          <w:lang w:val="uk-UA"/>
        </w:rPr>
        <w:t>а</w:t>
      </w:r>
      <w:r w:rsidRPr="00795B5C">
        <w:rPr>
          <w:sz w:val="24"/>
          <w:szCs w:val="24"/>
          <w:lang w:val="uk-UA"/>
        </w:rPr>
        <w:t xml:space="preserve">удиторна робота – </w:t>
      </w:r>
      <w:r>
        <w:rPr>
          <w:sz w:val="24"/>
          <w:szCs w:val="24"/>
          <w:lang w:val="uk-UA"/>
        </w:rPr>
        <w:t>120</w:t>
      </w:r>
      <w:r w:rsidR="00D3291B">
        <w:rPr>
          <w:sz w:val="24"/>
          <w:szCs w:val="24"/>
          <w:lang w:val="uk-UA"/>
        </w:rPr>
        <w:t xml:space="preserve"> балів (у тому числі 20 балів – самостійна робота)</w:t>
      </w:r>
    </w:p>
    <w:p w14:paraId="3FC2DB34" w14:textId="77777777" w:rsidR="00F57653" w:rsidRPr="00F57653" w:rsidRDefault="00F57653" w:rsidP="00F57653">
      <w:pPr>
        <w:numPr>
          <w:ilvl w:val="0"/>
          <w:numId w:val="8"/>
        </w:numPr>
        <w:rPr>
          <w:sz w:val="24"/>
          <w:szCs w:val="24"/>
          <w:lang w:val="uk-UA"/>
        </w:rPr>
      </w:pPr>
      <w:r w:rsidRPr="00795B5C">
        <w:rPr>
          <w:sz w:val="24"/>
          <w:szCs w:val="24"/>
          <w:lang w:val="uk-UA"/>
        </w:rPr>
        <w:t xml:space="preserve">практичні роботи – </w:t>
      </w:r>
      <w:r>
        <w:rPr>
          <w:sz w:val="24"/>
          <w:szCs w:val="24"/>
          <w:lang w:val="uk-UA"/>
        </w:rPr>
        <w:t>по 5 балів за кожне практичне заняття (усне опитування та виконання практичної роботи</w:t>
      </w:r>
      <w:r w:rsidRPr="00795B5C">
        <w:rPr>
          <w:sz w:val="24"/>
          <w:szCs w:val="24"/>
          <w:lang w:val="uk-UA"/>
        </w:rPr>
        <w:t>);</w:t>
      </w:r>
    </w:p>
    <w:p w14:paraId="31601E14" w14:textId="77777777" w:rsidR="00F57653" w:rsidRPr="00795B5C" w:rsidRDefault="00F57653" w:rsidP="00F57653">
      <w:pPr>
        <w:ind w:firstLine="709"/>
        <w:rPr>
          <w:sz w:val="24"/>
          <w:szCs w:val="24"/>
          <w:lang w:val="uk-UA"/>
        </w:rPr>
      </w:pPr>
      <w:r w:rsidRPr="00795B5C">
        <w:rPr>
          <w:caps/>
          <w:sz w:val="24"/>
          <w:szCs w:val="24"/>
          <w:lang w:val="uk-UA"/>
        </w:rPr>
        <w:t>К</w:t>
      </w:r>
      <w:r w:rsidRPr="00795B5C">
        <w:rPr>
          <w:sz w:val="24"/>
          <w:szCs w:val="24"/>
          <w:lang w:val="uk-UA"/>
        </w:rPr>
        <w:t xml:space="preserve">онтрольна робота – </w:t>
      </w:r>
      <w:r>
        <w:rPr>
          <w:sz w:val="24"/>
          <w:szCs w:val="24"/>
          <w:lang w:val="uk-UA"/>
        </w:rPr>
        <w:t>80</w:t>
      </w:r>
      <w:r w:rsidRPr="00795B5C">
        <w:rPr>
          <w:sz w:val="24"/>
          <w:szCs w:val="24"/>
          <w:lang w:val="uk-UA"/>
        </w:rPr>
        <w:t xml:space="preserve"> балів</w:t>
      </w:r>
      <w:r>
        <w:rPr>
          <w:sz w:val="24"/>
          <w:szCs w:val="24"/>
          <w:lang w:val="uk-UA"/>
        </w:rPr>
        <w:t>.</w:t>
      </w:r>
    </w:p>
    <w:p w14:paraId="67114509" w14:textId="77777777" w:rsidR="00296667" w:rsidRPr="00795B5C" w:rsidRDefault="00296667" w:rsidP="002010D9">
      <w:pPr>
        <w:ind w:firstLine="709"/>
        <w:rPr>
          <w:sz w:val="24"/>
          <w:szCs w:val="24"/>
          <w:lang w:val="uk-UA"/>
        </w:rPr>
      </w:pPr>
    </w:p>
    <w:p w14:paraId="1C9254E5" w14:textId="77777777" w:rsidR="00296667" w:rsidRPr="00795B5C" w:rsidRDefault="00296667" w:rsidP="002010D9">
      <w:pPr>
        <w:ind w:firstLine="709"/>
        <w:rPr>
          <w:sz w:val="24"/>
          <w:szCs w:val="24"/>
          <w:lang w:val="uk-UA"/>
        </w:rPr>
      </w:pPr>
      <w:r w:rsidRPr="00795B5C">
        <w:rPr>
          <w:sz w:val="24"/>
          <w:szCs w:val="24"/>
          <w:lang w:val="uk-UA"/>
        </w:rPr>
        <w:t>Контрольна (модульна) робота проводиться письмово за варіантами, або у формі тестування.</w:t>
      </w:r>
    </w:p>
    <w:p w14:paraId="34CF9AE0" w14:textId="47701DA7" w:rsidR="00296667" w:rsidRPr="00795B5C" w:rsidRDefault="00296667" w:rsidP="00A77E21">
      <w:pPr>
        <w:shd w:val="clear" w:color="auto" w:fill="FFFFFF"/>
        <w:ind w:firstLine="709"/>
        <w:jc w:val="both"/>
        <w:rPr>
          <w:sz w:val="24"/>
          <w:szCs w:val="24"/>
          <w:lang w:val="uk-UA"/>
        </w:rPr>
      </w:pPr>
      <w:r w:rsidRPr="00795B5C">
        <w:rPr>
          <w:sz w:val="24"/>
          <w:szCs w:val="24"/>
          <w:lang w:val="uk-UA"/>
        </w:rPr>
        <w:t xml:space="preserve">Тестування відбувається в письмовій формі відповідно до тестових завдань або в електронній </w:t>
      </w:r>
      <w:r w:rsidR="00971135" w:rsidRPr="00795B5C">
        <w:rPr>
          <w:sz w:val="24"/>
          <w:szCs w:val="24"/>
          <w:lang w:val="uk-UA"/>
        </w:rPr>
        <w:t xml:space="preserve">формі </w:t>
      </w:r>
      <w:r w:rsidR="00F45DB3" w:rsidRPr="00795B5C">
        <w:rPr>
          <w:sz w:val="24"/>
          <w:szCs w:val="24"/>
          <w:lang w:val="uk-UA"/>
        </w:rPr>
        <w:t>в синхронному / асинхронному режимі.</w:t>
      </w:r>
      <w:r w:rsidRPr="00795B5C">
        <w:rPr>
          <w:sz w:val="24"/>
          <w:szCs w:val="24"/>
          <w:lang w:val="uk-UA"/>
        </w:rPr>
        <w:t xml:space="preserve"> Тестові завдання з предписаними відповідями з вибором тільки однієї правильної відповіді.</w:t>
      </w:r>
    </w:p>
    <w:p w14:paraId="1B755A5F" w14:textId="77777777" w:rsidR="00296667" w:rsidRPr="00795B5C" w:rsidRDefault="00296667" w:rsidP="00A77E21">
      <w:pPr>
        <w:shd w:val="clear" w:color="auto" w:fill="FFFFFF"/>
        <w:ind w:firstLine="709"/>
        <w:jc w:val="both"/>
        <w:rPr>
          <w:sz w:val="24"/>
          <w:szCs w:val="24"/>
          <w:lang w:val="uk-UA"/>
        </w:rPr>
      </w:pPr>
    </w:p>
    <w:p w14:paraId="00189D92" w14:textId="5F7BCAC8" w:rsidR="00296667" w:rsidRPr="00795B5C" w:rsidRDefault="00121B35" w:rsidP="00121B35">
      <w:pPr>
        <w:shd w:val="clear" w:color="auto" w:fill="FFFFFF"/>
        <w:ind w:firstLine="709"/>
        <w:jc w:val="both"/>
        <w:rPr>
          <w:b/>
          <w:bCs/>
          <w:sz w:val="24"/>
          <w:szCs w:val="24"/>
          <w:lang w:val="uk-UA"/>
        </w:rPr>
      </w:pPr>
      <w:r w:rsidRPr="00795B5C">
        <w:rPr>
          <w:b/>
          <w:bCs/>
          <w:sz w:val="24"/>
          <w:szCs w:val="24"/>
          <w:lang w:val="uk-UA"/>
        </w:rPr>
        <w:t xml:space="preserve">Відповідність критеріїв оцінювання форм синхронного/ асинхронного навчання </w:t>
      </w:r>
    </w:p>
    <w:p w14:paraId="2B1F4D4C" w14:textId="77777777" w:rsidR="00121B35" w:rsidRPr="00795B5C" w:rsidRDefault="00121B35" w:rsidP="00121B35">
      <w:pPr>
        <w:shd w:val="clear" w:color="auto" w:fill="FFFFFF"/>
        <w:ind w:firstLine="709"/>
        <w:jc w:val="both"/>
        <w:rPr>
          <w:b/>
          <w:bCs/>
          <w:sz w:val="24"/>
          <w:szCs w:val="24"/>
          <w:lang w:val="uk-UA"/>
        </w:rPr>
      </w:pPr>
    </w:p>
    <w:p w14:paraId="4B61A036" w14:textId="77777777" w:rsidR="00296667" w:rsidRPr="00795B5C" w:rsidRDefault="00296667" w:rsidP="002010D9">
      <w:pPr>
        <w:ind w:firstLine="709"/>
        <w:rPr>
          <w:b/>
          <w:sz w:val="24"/>
          <w:szCs w:val="24"/>
          <w:lang w:val="uk-UA"/>
        </w:rPr>
      </w:pPr>
      <w:r w:rsidRPr="00795B5C">
        <w:rPr>
          <w:b/>
          <w:sz w:val="24"/>
          <w:szCs w:val="24"/>
          <w:lang w:val="uk-UA"/>
        </w:rPr>
        <w:t>Критерії оцінювання за підсумковою формою контролю.</w:t>
      </w:r>
    </w:p>
    <w:p w14:paraId="2A98E9F8" w14:textId="77777777" w:rsidR="00F57653" w:rsidRDefault="00F57653" w:rsidP="002010D9">
      <w:pPr>
        <w:widowControl w:val="0"/>
        <w:tabs>
          <w:tab w:val="left" w:pos="142"/>
        </w:tabs>
        <w:ind w:firstLine="709"/>
        <w:jc w:val="both"/>
        <w:rPr>
          <w:sz w:val="24"/>
          <w:szCs w:val="24"/>
          <w:lang w:val="uk-UA"/>
        </w:rPr>
      </w:pPr>
    </w:p>
    <w:p w14:paraId="15F5C998" w14:textId="5AB32E8E" w:rsidR="00F57653" w:rsidRPr="00F57653" w:rsidRDefault="00F57653" w:rsidP="00F57653">
      <w:pPr>
        <w:ind w:firstLine="709"/>
        <w:rPr>
          <w:b/>
          <w:sz w:val="24"/>
          <w:szCs w:val="24"/>
          <w:lang w:val="uk-UA"/>
        </w:rPr>
      </w:pPr>
      <w:r w:rsidRPr="00F57653">
        <w:rPr>
          <w:sz w:val="24"/>
          <w:szCs w:val="24"/>
          <w:lang w:val="uk-UA"/>
        </w:rPr>
        <w:t xml:space="preserve">Оцінювання здійснюється відповідно до </w:t>
      </w:r>
      <w:r w:rsidRPr="00F57653">
        <w:rPr>
          <w:color w:val="000000"/>
          <w:sz w:val="24"/>
          <w:szCs w:val="24"/>
          <w:shd w:val="clear" w:color="auto" w:fill="FFFFFF"/>
          <w:lang w:val="uk-UA"/>
        </w:rPr>
        <w:t xml:space="preserve">Порядку оцінювання результатів навчання здобувачів вищої освіти галузі знань 22 «Охорона здоров`я» у ХДУ (наказ від 31.08.2023 №370-Д) </w:t>
      </w:r>
      <w:hyperlink r:id="rId16" w:history="1">
        <w:r w:rsidRPr="00F57653">
          <w:rPr>
            <w:rStyle w:val="a6"/>
            <w:sz w:val="24"/>
            <w:szCs w:val="24"/>
            <w:shd w:val="clear" w:color="auto" w:fill="FFFFFF"/>
            <w:lang w:val="uk-UA"/>
          </w:rPr>
          <w:t>https://www.kspu.edu/Legislation/educationalprocessdocs.aspx</w:t>
        </w:r>
      </w:hyperlink>
      <w:r w:rsidRPr="00F57653">
        <w:rPr>
          <w:color w:val="000000"/>
          <w:sz w:val="24"/>
          <w:szCs w:val="24"/>
          <w:shd w:val="clear" w:color="auto" w:fill="FFFFFF"/>
          <w:lang w:val="uk-UA"/>
        </w:rPr>
        <w:t xml:space="preserve"> </w:t>
      </w:r>
    </w:p>
    <w:p w14:paraId="7232A34B" w14:textId="4F9AA3EE" w:rsidR="00AA29B0" w:rsidRPr="000D5B5A" w:rsidRDefault="00AA29B0" w:rsidP="00AA29B0">
      <w:pPr>
        <w:ind w:firstLine="708"/>
        <w:jc w:val="both"/>
        <w:rPr>
          <w:sz w:val="24"/>
          <w:szCs w:val="24"/>
          <w:lang w:val="uk-UA"/>
        </w:rPr>
      </w:pPr>
      <w:r w:rsidRPr="000D5B5A">
        <w:rPr>
          <w:bCs/>
          <w:sz w:val="24"/>
          <w:szCs w:val="24"/>
          <w:lang w:val="uk-UA"/>
        </w:rPr>
        <w:t xml:space="preserve">Семестровий (підсумковий) контроль у </w:t>
      </w:r>
      <w:r>
        <w:rPr>
          <w:bCs/>
          <w:sz w:val="24"/>
          <w:szCs w:val="24"/>
          <w:lang w:val="uk-UA"/>
        </w:rPr>
        <w:t>І</w:t>
      </w:r>
      <w:r w:rsidRPr="000D5B5A">
        <w:rPr>
          <w:bCs/>
          <w:sz w:val="24"/>
          <w:szCs w:val="24"/>
          <w:lang w:val="en-US"/>
        </w:rPr>
        <w:t>V</w:t>
      </w:r>
      <w:r w:rsidRPr="000D5B5A">
        <w:rPr>
          <w:bCs/>
          <w:sz w:val="24"/>
          <w:szCs w:val="24"/>
          <w:lang w:val="uk-UA"/>
        </w:rPr>
        <w:t xml:space="preserve"> семестрі проводиться у формі екзамену</w:t>
      </w:r>
      <w:r>
        <w:rPr>
          <w:bCs/>
          <w:sz w:val="24"/>
          <w:szCs w:val="24"/>
          <w:lang w:val="uk-UA"/>
        </w:rPr>
        <w:t xml:space="preserve"> (за екзаменаційними білетами)</w:t>
      </w:r>
      <w:r w:rsidRPr="000D5B5A">
        <w:rPr>
          <w:bCs/>
          <w:sz w:val="24"/>
          <w:szCs w:val="24"/>
          <w:lang w:val="uk-UA"/>
        </w:rPr>
        <w:t xml:space="preserve">. </w:t>
      </w:r>
    </w:p>
    <w:p w14:paraId="53368E1D" w14:textId="77777777" w:rsidR="000D5B5A" w:rsidRPr="000D5B5A" w:rsidRDefault="000D5B5A" w:rsidP="000D5B5A">
      <w:pPr>
        <w:ind w:firstLine="708"/>
        <w:jc w:val="both"/>
        <w:rPr>
          <w:sz w:val="24"/>
          <w:szCs w:val="24"/>
        </w:rPr>
      </w:pPr>
      <w:r w:rsidRPr="000D5B5A">
        <w:rPr>
          <w:sz w:val="24"/>
          <w:szCs w:val="24"/>
          <w:lang w:val="uk-UA"/>
        </w:rPr>
        <w:t xml:space="preserve">При засвоєнні матеріалів здобувачу вищої освіти за кожне практичне заняття присвоюється максимум 5 балів (оцінка виставляється в традиційній 4 бальній системі оцінювання). </w:t>
      </w:r>
      <w:r w:rsidRPr="000D5B5A">
        <w:rPr>
          <w:sz w:val="24"/>
          <w:szCs w:val="24"/>
        </w:rPr>
        <w:t xml:space="preserve">Наприкінці </w:t>
      </w:r>
      <w:r w:rsidRPr="000D5B5A">
        <w:rPr>
          <w:sz w:val="24"/>
          <w:szCs w:val="24"/>
          <w:lang w:val="uk-UA"/>
        </w:rPr>
        <w:t xml:space="preserve">семестру поточного </w:t>
      </w:r>
      <w:r w:rsidRPr="000D5B5A">
        <w:rPr>
          <w:sz w:val="24"/>
          <w:szCs w:val="24"/>
        </w:rPr>
        <w:t xml:space="preserve">навчального року обраховується середнє арифметичне успішності студента. Максимальна кількість балів, яку студент може отримати на практичних заняттях протягом </w:t>
      </w:r>
      <w:r w:rsidRPr="000D5B5A">
        <w:rPr>
          <w:sz w:val="24"/>
          <w:szCs w:val="24"/>
          <w:lang w:val="uk-UA"/>
        </w:rPr>
        <w:t>семестру</w:t>
      </w:r>
      <w:r w:rsidRPr="000D5B5A">
        <w:rPr>
          <w:sz w:val="24"/>
          <w:szCs w:val="24"/>
        </w:rPr>
        <w:t xml:space="preserve"> – 80. Кількість балів студента вираховується за формулою 80 помножити на середнє арифметичне та поділити на 5. За діагностичне тестування студент отримує максимально 20 балів. Мінімальна кількість балів, яку повинен отримати студент - 10 балів. Обов'язковою умовою допуску до іспиту є успішне виконання переліку практичних навичок на останньому занятті з дисципліни. Максимальна кількість балів, яку може отримати студент - 20 балів, мінімальна - 10 балів. Максимальна кількість балів за поточну навчальну діяльність студента - 120. Студент допускається до іспиту за умови виконання вимог навчальної програми та у разі, якщо за поточну навчальну діяльність він набрав не менше 72 балів: 52 балів під час практичних занять, 10 балів за тестування та 10 балів за виконання практичних навичок і маніпуляцій. </w:t>
      </w:r>
    </w:p>
    <w:p w14:paraId="6EF6E119" w14:textId="5D1D912A" w:rsidR="000D5B5A" w:rsidRPr="000D5B5A" w:rsidRDefault="000D5B5A" w:rsidP="000D5B5A">
      <w:pPr>
        <w:ind w:firstLine="708"/>
        <w:jc w:val="both"/>
        <w:rPr>
          <w:sz w:val="24"/>
          <w:szCs w:val="24"/>
        </w:rPr>
      </w:pPr>
      <w:r w:rsidRPr="000D5B5A">
        <w:rPr>
          <w:sz w:val="24"/>
          <w:szCs w:val="24"/>
        </w:rPr>
        <w:t xml:space="preserve">Заохочувальні бали додаються до оцінки з дисципліни за виконання індивідуального проєкту (захист студентської накової роботи 10 балів, виступ на конференціі, стендова доповідь на конференції, тези доповідей - 5 балів). Загальний бал з дисципліни не може перевищувати 200 балів. </w:t>
      </w:r>
    </w:p>
    <w:p w14:paraId="145138F6"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 який з поважних причин, підтверджених документально, не мав можливості брати участь у формах поточного контролю має право на його відпрацювання у двотижневий термін після повернення до навчання.</w:t>
      </w:r>
    </w:p>
    <w:p w14:paraId="0B02F3A3" w14:textId="77777777" w:rsidR="000D5B5A" w:rsidRPr="00795B5C" w:rsidRDefault="000D5B5A" w:rsidP="000D5B5A">
      <w:pPr>
        <w:widowControl w:val="0"/>
        <w:ind w:firstLine="709"/>
        <w:jc w:val="both"/>
        <w:rPr>
          <w:bCs/>
          <w:sz w:val="24"/>
          <w:szCs w:val="24"/>
          <w:lang w:val="uk-UA"/>
        </w:rPr>
      </w:pPr>
      <w:r w:rsidRPr="00795B5C">
        <w:rPr>
          <w:bCs/>
          <w:sz w:val="24"/>
          <w:szCs w:val="24"/>
          <w:lang w:val="uk-UA"/>
        </w:rPr>
        <w:t>Здобувачу, який не набрав прохідного мінімуму, надається можливість здачі матеріалу для отримання необхідної кількості балів з поточного контролю шляхом виконання запланованих у силабусі завдань, які не були ним попередньо виконані або були виконані незадовільно.</w:t>
      </w:r>
    </w:p>
    <w:p w14:paraId="102671DF" w14:textId="77777777" w:rsidR="000D5B5A" w:rsidRPr="000D5B5A" w:rsidRDefault="000D5B5A" w:rsidP="000D5B5A">
      <w:pPr>
        <w:ind w:firstLine="708"/>
        <w:jc w:val="both"/>
        <w:rPr>
          <w:sz w:val="24"/>
          <w:szCs w:val="24"/>
          <w:lang w:val="uk-UA"/>
        </w:rPr>
      </w:pPr>
      <w:r w:rsidRPr="000D5B5A">
        <w:rPr>
          <w:sz w:val="24"/>
          <w:szCs w:val="24"/>
        </w:rPr>
        <w:lastRenderedPageBreak/>
        <w:t>Передбачена можливість перезарахування балів, отриманих за системою неформальної освіти відповідно до</w:t>
      </w:r>
      <w:r w:rsidRPr="000D5B5A">
        <w:rPr>
          <w:sz w:val="24"/>
          <w:szCs w:val="24"/>
          <w:lang w:val="uk-UA"/>
        </w:rPr>
        <w:t xml:space="preserve"> </w:t>
      </w:r>
      <w:r w:rsidRPr="000D5B5A">
        <w:rPr>
          <w:color w:val="000000"/>
          <w:sz w:val="24"/>
          <w:szCs w:val="24"/>
          <w:shd w:val="clear" w:color="auto" w:fill="FFFFFF"/>
        </w:rPr>
        <w:t>Порядк</w:t>
      </w:r>
      <w:r w:rsidRPr="000D5B5A">
        <w:rPr>
          <w:color w:val="000000"/>
          <w:sz w:val="24"/>
          <w:szCs w:val="24"/>
          <w:shd w:val="clear" w:color="auto" w:fill="FFFFFF"/>
          <w:lang w:val="uk-UA"/>
        </w:rPr>
        <w:t>у</w:t>
      </w:r>
      <w:r w:rsidRPr="000D5B5A">
        <w:rPr>
          <w:color w:val="000000"/>
          <w:sz w:val="24"/>
          <w:szCs w:val="24"/>
          <w:shd w:val="clear" w:color="auto" w:fill="FFFFFF"/>
        </w:rPr>
        <w:t xml:space="preserve"> ХДУ про визнання результатів навчання, здобутих у неформальній та інформальній освіті (наказ від 04.03.2020 № 247-Д)</w:t>
      </w:r>
      <w:r w:rsidRPr="000D5B5A">
        <w:rPr>
          <w:color w:val="000000"/>
          <w:sz w:val="24"/>
          <w:szCs w:val="24"/>
          <w:shd w:val="clear" w:color="auto" w:fill="FFFFFF"/>
          <w:lang w:val="uk-UA"/>
        </w:rPr>
        <w:t xml:space="preserve"> </w:t>
      </w:r>
      <w:hyperlink r:id="rId17" w:history="1">
        <w:r w:rsidRPr="000D5B5A">
          <w:rPr>
            <w:rStyle w:val="a6"/>
            <w:sz w:val="24"/>
            <w:szCs w:val="24"/>
            <w:shd w:val="clear" w:color="auto" w:fill="FFFFFF"/>
            <w:lang w:val="uk-UA"/>
          </w:rPr>
          <w:t>https://www.kspu.edu/Legislation/educationalprocessdocs.aspx</w:t>
        </w:r>
      </w:hyperlink>
      <w:r w:rsidRPr="000D5B5A">
        <w:rPr>
          <w:color w:val="000000"/>
          <w:sz w:val="24"/>
          <w:szCs w:val="24"/>
          <w:shd w:val="clear" w:color="auto" w:fill="FFFFFF"/>
          <w:lang w:val="uk-UA"/>
        </w:rPr>
        <w:t xml:space="preserve"> </w:t>
      </w:r>
      <w:r w:rsidRPr="000D5B5A">
        <w:rPr>
          <w:sz w:val="24"/>
          <w:szCs w:val="24"/>
        </w:rPr>
        <w:t>.</w:t>
      </w:r>
    </w:p>
    <w:p w14:paraId="1FAC6BAA" w14:textId="77777777" w:rsidR="00297D4E" w:rsidRPr="00D828D7" w:rsidRDefault="00297D4E" w:rsidP="00FE161F">
      <w:pPr>
        <w:widowControl w:val="0"/>
        <w:rPr>
          <w:b/>
          <w:sz w:val="24"/>
          <w:szCs w:val="24"/>
          <w:lang w:val="uk-UA"/>
        </w:rPr>
      </w:pPr>
    </w:p>
    <w:p w14:paraId="6465D612" w14:textId="77777777" w:rsidR="00D828D7" w:rsidRDefault="00296667" w:rsidP="00D828D7">
      <w:pPr>
        <w:widowControl w:val="0"/>
        <w:ind w:firstLine="709"/>
        <w:jc w:val="center"/>
        <w:rPr>
          <w:b/>
          <w:sz w:val="24"/>
          <w:szCs w:val="24"/>
          <w:lang w:val="uk-UA"/>
        </w:rPr>
      </w:pPr>
      <w:r w:rsidRPr="00D828D7">
        <w:rPr>
          <w:b/>
          <w:sz w:val="24"/>
          <w:szCs w:val="24"/>
          <w:lang w:val="uk-UA"/>
        </w:rPr>
        <w:t xml:space="preserve">Шкала і критерії </w:t>
      </w:r>
      <w:r w:rsidR="00D828D7" w:rsidRPr="00D828D7">
        <w:rPr>
          <w:b/>
          <w:sz w:val="24"/>
          <w:szCs w:val="24"/>
          <w:lang w:val="uk-UA"/>
        </w:rPr>
        <w:t xml:space="preserve">оцінювання навчальних досягнень, за результатами опанування </w:t>
      </w:r>
    </w:p>
    <w:p w14:paraId="6A8B965D" w14:textId="77777777" w:rsidR="00AA29B0" w:rsidRPr="00AA29B0" w:rsidRDefault="007A381C" w:rsidP="00AA29B0">
      <w:pPr>
        <w:widowControl w:val="0"/>
        <w:ind w:firstLine="709"/>
        <w:jc w:val="center"/>
        <w:rPr>
          <w:b/>
          <w:sz w:val="24"/>
          <w:szCs w:val="24"/>
          <w:lang w:val="uk-UA"/>
        </w:rPr>
      </w:pPr>
      <w:r>
        <w:rPr>
          <w:b/>
          <w:sz w:val="24"/>
          <w:szCs w:val="24"/>
          <w:lang w:val="uk-UA"/>
        </w:rPr>
        <w:t xml:space="preserve">ОК </w:t>
      </w:r>
      <w:r w:rsidR="00AA29B0" w:rsidRPr="00AA29B0">
        <w:rPr>
          <w:b/>
          <w:sz w:val="24"/>
          <w:szCs w:val="24"/>
          <w:lang w:val="uk-UA"/>
        </w:rPr>
        <w:t xml:space="preserve">Фізична терапія та клінічний реабілітаційний менеджмент при порушеннях </w:t>
      </w:r>
    </w:p>
    <w:p w14:paraId="6FA3CD0F" w14:textId="08146C91" w:rsidR="00D828D7" w:rsidRDefault="00AA29B0" w:rsidP="00AA29B0">
      <w:pPr>
        <w:widowControl w:val="0"/>
        <w:ind w:firstLine="709"/>
        <w:jc w:val="center"/>
        <w:rPr>
          <w:b/>
          <w:sz w:val="24"/>
          <w:szCs w:val="24"/>
          <w:lang w:val="uk-UA"/>
        </w:rPr>
      </w:pPr>
      <w:r w:rsidRPr="00AA29B0">
        <w:rPr>
          <w:b/>
          <w:sz w:val="24"/>
          <w:szCs w:val="24"/>
          <w:lang w:val="uk-UA"/>
        </w:rPr>
        <w:t>діяльності дихальної та серцево-судинної систем</w:t>
      </w:r>
      <w:r w:rsidR="00D828D7" w:rsidRPr="00AA29B0">
        <w:rPr>
          <w:b/>
          <w:sz w:val="24"/>
          <w:szCs w:val="24"/>
          <w:lang w:val="uk-UA"/>
        </w:rPr>
        <w:t>,</w:t>
      </w:r>
      <w:r w:rsidR="00D828D7" w:rsidRPr="00D828D7">
        <w:rPr>
          <w:b/>
          <w:sz w:val="24"/>
          <w:szCs w:val="24"/>
          <w:lang w:val="uk-UA"/>
        </w:rPr>
        <w:t xml:space="preserve"> формою семестро</w:t>
      </w:r>
      <w:r w:rsidR="007A381C">
        <w:rPr>
          <w:b/>
          <w:sz w:val="24"/>
          <w:szCs w:val="24"/>
          <w:lang w:val="uk-UA"/>
        </w:rPr>
        <w:t>вого контролю якої є диференцій</w:t>
      </w:r>
      <w:r w:rsidR="00D828D7">
        <w:rPr>
          <w:b/>
          <w:sz w:val="24"/>
          <w:szCs w:val="24"/>
          <w:lang w:val="uk-UA"/>
        </w:rPr>
        <w:t>ний залік</w:t>
      </w:r>
    </w:p>
    <w:p w14:paraId="149BD599" w14:textId="77777777" w:rsidR="00AA29B0" w:rsidRDefault="00AA29B0" w:rsidP="00D828D7">
      <w:pPr>
        <w:widowControl w:val="0"/>
        <w:jc w:val="center"/>
        <w:rPr>
          <w:b/>
          <w:sz w:val="24"/>
          <w:szCs w:val="24"/>
          <w:lang w:val="uk-UA"/>
        </w:rPr>
      </w:pPr>
    </w:p>
    <w:p w14:paraId="4CFFD72C" w14:textId="34C5C4F4" w:rsidR="00296667" w:rsidRDefault="00D828D7" w:rsidP="00D828D7">
      <w:pPr>
        <w:widowControl w:val="0"/>
        <w:jc w:val="center"/>
        <w:rPr>
          <w:b/>
          <w:sz w:val="24"/>
          <w:szCs w:val="24"/>
          <w:lang w:val="uk-UA"/>
        </w:rPr>
      </w:pPr>
      <w:r w:rsidRPr="00D828D7">
        <w:rPr>
          <w:b/>
          <w:sz w:val="24"/>
          <w:szCs w:val="24"/>
          <w:lang w:val="uk-UA"/>
        </w:rPr>
        <w:t>Синхронний/асинхронний режим навчання здобувачів</w:t>
      </w:r>
    </w:p>
    <w:p w14:paraId="22218BD3" w14:textId="77777777" w:rsidR="00F82558" w:rsidRPr="00795B5C" w:rsidRDefault="00F82558" w:rsidP="00D828D7">
      <w:pPr>
        <w:widowControl w:val="0"/>
        <w:jc w:val="center"/>
        <w:rPr>
          <w:b/>
          <w:sz w:val="24"/>
          <w:szCs w:val="24"/>
          <w:lang w:val="uk-UA"/>
        </w:rPr>
      </w:pPr>
    </w:p>
    <w:tbl>
      <w:tblPr>
        <w:tblW w:w="1431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1"/>
        <w:gridCol w:w="709"/>
        <w:gridCol w:w="1559"/>
        <w:gridCol w:w="3261"/>
        <w:gridCol w:w="7087"/>
      </w:tblGrid>
      <w:tr w:rsidR="00296667" w:rsidRPr="00795B5C" w14:paraId="1B9AAE93" w14:textId="77777777" w:rsidTr="00D605FF">
        <w:trPr>
          <w:trHeight w:val="613"/>
        </w:trPr>
        <w:tc>
          <w:tcPr>
            <w:tcW w:w="1701" w:type="dxa"/>
            <w:vAlign w:val="center"/>
          </w:tcPr>
          <w:p w14:paraId="0DEE97EB" w14:textId="77777777" w:rsidR="00296667" w:rsidRPr="00795B5C" w:rsidRDefault="00296667">
            <w:pPr>
              <w:widowControl w:val="0"/>
              <w:suppressAutoHyphens/>
              <w:jc w:val="center"/>
              <w:rPr>
                <w:sz w:val="24"/>
                <w:szCs w:val="24"/>
                <w:lang w:val="uk-UA" w:eastAsia="zh-CN"/>
              </w:rPr>
            </w:pPr>
            <w:r w:rsidRPr="00795B5C">
              <w:rPr>
                <w:sz w:val="24"/>
                <w:szCs w:val="24"/>
                <w:lang w:val="uk-UA"/>
              </w:rPr>
              <w:t>Сума балів /</w:t>
            </w:r>
            <w:r w:rsidRPr="00795B5C">
              <w:rPr>
                <w:rFonts w:eastAsia="MS Mincho"/>
                <w:sz w:val="24"/>
                <w:szCs w:val="24"/>
                <w:lang w:val="uk-UA"/>
              </w:rPr>
              <w:t>Local grade</w:t>
            </w:r>
          </w:p>
        </w:tc>
        <w:tc>
          <w:tcPr>
            <w:tcW w:w="2268" w:type="dxa"/>
            <w:gridSpan w:val="2"/>
            <w:vAlign w:val="center"/>
          </w:tcPr>
          <w:p w14:paraId="1546B930" w14:textId="77777777" w:rsidR="00296667" w:rsidRPr="00795B5C" w:rsidRDefault="00296667">
            <w:pPr>
              <w:widowControl w:val="0"/>
              <w:suppressAutoHyphens/>
              <w:jc w:val="center"/>
              <w:rPr>
                <w:sz w:val="24"/>
                <w:szCs w:val="24"/>
                <w:lang w:val="uk-UA" w:eastAsia="zh-CN"/>
              </w:rPr>
            </w:pPr>
            <w:r w:rsidRPr="00795B5C">
              <w:rPr>
                <w:sz w:val="24"/>
                <w:szCs w:val="24"/>
                <w:lang w:val="uk-UA"/>
              </w:rPr>
              <w:t xml:space="preserve">Оцінка </w:t>
            </w:r>
            <w:r w:rsidRPr="00795B5C">
              <w:rPr>
                <w:rFonts w:eastAsia="MS Mincho"/>
                <w:sz w:val="24"/>
                <w:szCs w:val="24"/>
                <w:lang w:val="uk-UA"/>
              </w:rPr>
              <w:t>ЄКТС</w:t>
            </w:r>
          </w:p>
        </w:tc>
        <w:tc>
          <w:tcPr>
            <w:tcW w:w="3261" w:type="dxa"/>
            <w:vAlign w:val="center"/>
          </w:tcPr>
          <w:p w14:paraId="553B1D5C" w14:textId="77777777" w:rsidR="00296667" w:rsidRPr="00795B5C" w:rsidRDefault="00296667">
            <w:pPr>
              <w:widowControl w:val="0"/>
              <w:suppressAutoHyphens/>
              <w:jc w:val="center"/>
              <w:rPr>
                <w:sz w:val="24"/>
                <w:szCs w:val="24"/>
                <w:lang w:val="uk-UA" w:eastAsia="zh-CN"/>
              </w:rPr>
            </w:pPr>
            <w:r w:rsidRPr="00795B5C">
              <w:rPr>
                <w:sz w:val="24"/>
                <w:szCs w:val="24"/>
                <w:lang w:val="uk-UA"/>
              </w:rPr>
              <w:t>Оцінка за національною шкалою/</w:t>
            </w:r>
            <w:r w:rsidRPr="00795B5C">
              <w:rPr>
                <w:rFonts w:eastAsia="MS Mincho"/>
                <w:sz w:val="24"/>
                <w:szCs w:val="24"/>
                <w:lang w:val="uk-UA"/>
              </w:rPr>
              <w:t>National grade</w:t>
            </w:r>
          </w:p>
        </w:tc>
        <w:tc>
          <w:tcPr>
            <w:tcW w:w="7087" w:type="dxa"/>
            <w:vAlign w:val="center"/>
          </w:tcPr>
          <w:p w14:paraId="57E231BB" w14:textId="77777777" w:rsidR="00296667" w:rsidRPr="00795B5C" w:rsidRDefault="00296667">
            <w:pPr>
              <w:shd w:val="clear" w:color="auto" w:fill="FFFFFF"/>
              <w:ind w:firstLine="706"/>
              <w:jc w:val="center"/>
              <w:rPr>
                <w:sz w:val="24"/>
                <w:szCs w:val="24"/>
                <w:lang w:val="uk-UA" w:eastAsia="en-US"/>
              </w:rPr>
            </w:pPr>
            <w:r w:rsidRPr="00795B5C">
              <w:rPr>
                <w:sz w:val="24"/>
                <w:szCs w:val="24"/>
                <w:lang w:val="uk-UA"/>
              </w:rPr>
              <w:t>Критерії оцінювання навчальних досягнень</w:t>
            </w:r>
          </w:p>
        </w:tc>
      </w:tr>
      <w:tr w:rsidR="00D605FF" w:rsidRPr="00795B5C" w14:paraId="1F1ECB4A" w14:textId="77777777" w:rsidTr="00D605FF">
        <w:trPr>
          <w:trHeight w:val="204"/>
        </w:trPr>
        <w:tc>
          <w:tcPr>
            <w:tcW w:w="1701" w:type="dxa"/>
          </w:tcPr>
          <w:p w14:paraId="1827F680" w14:textId="17F3A847" w:rsidR="00D605FF" w:rsidRPr="00795B5C" w:rsidRDefault="00D605FF" w:rsidP="00D605FF">
            <w:pPr>
              <w:widowControl w:val="0"/>
              <w:suppressAutoHyphens/>
              <w:jc w:val="center"/>
              <w:rPr>
                <w:sz w:val="24"/>
                <w:szCs w:val="24"/>
                <w:lang w:val="uk-UA" w:eastAsia="zh-CN"/>
              </w:rPr>
            </w:pPr>
            <w:r w:rsidRPr="00795B5C">
              <w:rPr>
                <w:sz w:val="24"/>
                <w:szCs w:val="24"/>
              </w:rPr>
              <w:t>170-200</w:t>
            </w:r>
          </w:p>
        </w:tc>
        <w:tc>
          <w:tcPr>
            <w:tcW w:w="709" w:type="dxa"/>
          </w:tcPr>
          <w:p w14:paraId="50284FB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А</w:t>
            </w:r>
          </w:p>
        </w:tc>
        <w:tc>
          <w:tcPr>
            <w:tcW w:w="1559" w:type="dxa"/>
            <w:vAlign w:val="center"/>
          </w:tcPr>
          <w:p w14:paraId="3586D05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e</w:t>
            </w:r>
            <w:r w:rsidRPr="00795B5C">
              <w:rPr>
                <w:rFonts w:eastAsia="MS Mincho"/>
                <w:sz w:val="24"/>
                <w:szCs w:val="24"/>
                <w:lang w:val="uk-UA"/>
              </w:rPr>
              <w:t>xcellent</w:t>
            </w:r>
          </w:p>
        </w:tc>
        <w:tc>
          <w:tcPr>
            <w:tcW w:w="3261" w:type="dxa"/>
            <w:vAlign w:val="center"/>
          </w:tcPr>
          <w:p w14:paraId="0FF33735"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Відмінно</w:t>
            </w:r>
          </w:p>
        </w:tc>
        <w:tc>
          <w:tcPr>
            <w:tcW w:w="7087" w:type="dxa"/>
          </w:tcPr>
          <w:p w14:paraId="0099961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 xml:space="preserve">Студент має глибокі міцні та системні знання з матеріалу змістових модулів, вільно володіє понятійним апаратом. Вміє застосовувати здобуті знання у процесі навчання та впроваджувати їх у свої професійну діяльність. </w:t>
            </w:r>
          </w:p>
        </w:tc>
      </w:tr>
      <w:tr w:rsidR="00D605FF" w:rsidRPr="00795B5C" w14:paraId="0AD834EE" w14:textId="77777777" w:rsidTr="00D605FF">
        <w:trPr>
          <w:trHeight w:val="212"/>
        </w:trPr>
        <w:tc>
          <w:tcPr>
            <w:tcW w:w="1701" w:type="dxa"/>
          </w:tcPr>
          <w:p w14:paraId="7B69A9CD" w14:textId="74457B0D" w:rsidR="00D605FF" w:rsidRPr="00795B5C" w:rsidRDefault="00D605FF" w:rsidP="00D605FF">
            <w:pPr>
              <w:widowControl w:val="0"/>
              <w:suppressAutoHyphens/>
              <w:jc w:val="center"/>
              <w:rPr>
                <w:sz w:val="24"/>
                <w:szCs w:val="24"/>
                <w:lang w:val="uk-UA" w:eastAsia="zh-CN"/>
              </w:rPr>
            </w:pPr>
            <w:r w:rsidRPr="00795B5C">
              <w:rPr>
                <w:sz w:val="24"/>
                <w:szCs w:val="24"/>
              </w:rPr>
              <w:t>164-169</w:t>
            </w:r>
          </w:p>
        </w:tc>
        <w:tc>
          <w:tcPr>
            <w:tcW w:w="709" w:type="dxa"/>
          </w:tcPr>
          <w:p w14:paraId="1FA41399"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В</w:t>
            </w:r>
          </w:p>
        </w:tc>
        <w:tc>
          <w:tcPr>
            <w:tcW w:w="1559" w:type="dxa"/>
            <w:vMerge w:val="restart"/>
            <w:vAlign w:val="center"/>
          </w:tcPr>
          <w:p w14:paraId="7490A906"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g</w:t>
            </w:r>
            <w:r w:rsidRPr="00795B5C">
              <w:rPr>
                <w:rFonts w:eastAsia="MS Mincho"/>
                <w:sz w:val="24"/>
                <w:szCs w:val="24"/>
                <w:lang w:val="uk-UA"/>
              </w:rPr>
              <w:t>ood</w:t>
            </w:r>
          </w:p>
        </w:tc>
        <w:tc>
          <w:tcPr>
            <w:tcW w:w="3261" w:type="dxa"/>
            <w:vMerge w:val="restart"/>
            <w:vAlign w:val="center"/>
          </w:tcPr>
          <w:p w14:paraId="6CB14037"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Добре</w:t>
            </w:r>
          </w:p>
        </w:tc>
        <w:tc>
          <w:tcPr>
            <w:tcW w:w="7087" w:type="dxa"/>
          </w:tcPr>
          <w:p w14:paraId="66F973B1"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має міцні ґрунтовні знання, але може допустити неточності, окремі помилки в формулюванні відповідей.</w:t>
            </w:r>
          </w:p>
        </w:tc>
      </w:tr>
      <w:tr w:rsidR="00D605FF" w:rsidRPr="009C6997" w14:paraId="575A372E" w14:textId="77777777" w:rsidTr="00D605FF">
        <w:trPr>
          <w:trHeight w:val="60"/>
        </w:trPr>
        <w:tc>
          <w:tcPr>
            <w:tcW w:w="1701" w:type="dxa"/>
          </w:tcPr>
          <w:p w14:paraId="237349F5" w14:textId="03AA4A0E" w:rsidR="00D605FF" w:rsidRPr="00795B5C" w:rsidRDefault="00D605FF" w:rsidP="00D605FF">
            <w:pPr>
              <w:widowControl w:val="0"/>
              <w:suppressAutoHyphens/>
              <w:jc w:val="center"/>
              <w:rPr>
                <w:sz w:val="24"/>
                <w:szCs w:val="24"/>
                <w:lang w:val="uk-UA" w:eastAsia="zh-CN"/>
              </w:rPr>
            </w:pPr>
            <w:r w:rsidRPr="00795B5C">
              <w:rPr>
                <w:sz w:val="24"/>
                <w:szCs w:val="24"/>
              </w:rPr>
              <w:t>140-163</w:t>
            </w:r>
          </w:p>
        </w:tc>
        <w:tc>
          <w:tcPr>
            <w:tcW w:w="709" w:type="dxa"/>
          </w:tcPr>
          <w:p w14:paraId="18E8F806"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С</w:t>
            </w:r>
          </w:p>
        </w:tc>
        <w:tc>
          <w:tcPr>
            <w:tcW w:w="1559" w:type="dxa"/>
            <w:vMerge/>
            <w:vAlign w:val="center"/>
          </w:tcPr>
          <w:p w14:paraId="3C7FC49D" w14:textId="77777777" w:rsidR="00D605FF" w:rsidRPr="00795B5C" w:rsidRDefault="00D605FF" w:rsidP="00D605FF">
            <w:pPr>
              <w:rPr>
                <w:sz w:val="24"/>
                <w:szCs w:val="24"/>
                <w:lang w:val="uk-UA" w:eastAsia="zh-CN"/>
              </w:rPr>
            </w:pPr>
          </w:p>
        </w:tc>
        <w:tc>
          <w:tcPr>
            <w:tcW w:w="3261" w:type="dxa"/>
            <w:vMerge/>
            <w:vAlign w:val="center"/>
          </w:tcPr>
          <w:p w14:paraId="0CA68AFD" w14:textId="77777777" w:rsidR="00D605FF" w:rsidRPr="00795B5C" w:rsidRDefault="00D605FF" w:rsidP="00D605FF">
            <w:pPr>
              <w:rPr>
                <w:sz w:val="24"/>
                <w:szCs w:val="24"/>
                <w:lang w:val="uk-UA" w:eastAsia="zh-CN"/>
              </w:rPr>
            </w:pPr>
          </w:p>
        </w:tc>
        <w:tc>
          <w:tcPr>
            <w:tcW w:w="7087" w:type="dxa"/>
          </w:tcPr>
          <w:p w14:paraId="6C2EB81E" w14:textId="77777777" w:rsidR="00D605FF" w:rsidRPr="00795B5C" w:rsidRDefault="00D605FF" w:rsidP="00D605FF">
            <w:pPr>
              <w:widowControl w:val="0"/>
              <w:jc w:val="both"/>
              <w:rPr>
                <w:sz w:val="24"/>
                <w:szCs w:val="24"/>
                <w:lang w:val="uk-UA" w:eastAsia="zh-CN"/>
              </w:rPr>
            </w:pPr>
            <w:r w:rsidRPr="00795B5C">
              <w:rPr>
                <w:sz w:val="24"/>
                <w:szCs w:val="24"/>
                <w:lang w:val="uk-UA"/>
              </w:rPr>
              <w:t>Студент знає програмний матеріал повністю, має практичні та теоретичні навички застосування знань з функціональної анатомії, але недостатньо вміє самостійно мислити.</w:t>
            </w:r>
          </w:p>
        </w:tc>
      </w:tr>
      <w:tr w:rsidR="00D605FF" w:rsidRPr="009C6997" w14:paraId="0ACB2AE5" w14:textId="77777777" w:rsidTr="00D605FF">
        <w:trPr>
          <w:trHeight w:val="245"/>
        </w:trPr>
        <w:tc>
          <w:tcPr>
            <w:tcW w:w="1701" w:type="dxa"/>
          </w:tcPr>
          <w:p w14:paraId="3B03C949" w14:textId="705A44E8" w:rsidR="00D605FF" w:rsidRPr="00795B5C" w:rsidRDefault="00D605FF" w:rsidP="00D605FF">
            <w:pPr>
              <w:widowControl w:val="0"/>
              <w:suppressAutoHyphens/>
              <w:jc w:val="center"/>
              <w:rPr>
                <w:sz w:val="24"/>
                <w:szCs w:val="24"/>
                <w:lang w:val="uk-UA" w:eastAsia="zh-CN"/>
              </w:rPr>
            </w:pPr>
            <w:r w:rsidRPr="00795B5C">
              <w:rPr>
                <w:sz w:val="24"/>
                <w:szCs w:val="24"/>
              </w:rPr>
              <w:t>127-139</w:t>
            </w:r>
          </w:p>
        </w:tc>
        <w:tc>
          <w:tcPr>
            <w:tcW w:w="709" w:type="dxa"/>
          </w:tcPr>
          <w:p w14:paraId="1B4DCCBD"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D</w:t>
            </w:r>
          </w:p>
        </w:tc>
        <w:tc>
          <w:tcPr>
            <w:tcW w:w="1559" w:type="dxa"/>
            <w:vMerge w:val="restart"/>
            <w:vAlign w:val="center"/>
          </w:tcPr>
          <w:p w14:paraId="12B432A0"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s</w:t>
            </w:r>
            <w:r w:rsidRPr="00795B5C">
              <w:rPr>
                <w:rFonts w:eastAsia="MS Mincho"/>
                <w:sz w:val="24"/>
                <w:szCs w:val="24"/>
                <w:lang w:val="uk-UA"/>
              </w:rPr>
              <w:t>atisfactory</w:t>
            </w:r>
          </w:p>
        </w:tc>
        <w:tc>
          <w:tcPr>
            <w:tcW w:w="3261" w:type="dxa"/>
            <w:vMerge w:val="restart"/>
            <w:vAlign w:val="center"/>
          </w:tcPr>
          <w:p w14:paraId="2606CDF0"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Задовільно</w:t>
            </w:r>
          </w:p>
        </w:tc>
        <w:tc>
          <w:tcPr>
            <w:tcW w:w="7087" w:type="dxa"/>
          </w:tcPr>
          <w:p w14:paraId="6E17314C" w14:textId="77777777" w:rsidR="00D605FF" w:rsidRPr="00795B5C" w:rsidRDefault="00D605FF" w:rsidP="00D605FF">
            <w:pPr>
              <w:widowControl w:val="0"/>
              <w:suppressAutoHyphens/>
              <w:jc w:val="both"/>
              <w:rPr>
                <w:sz w:val="24"/>
                <w:szCs w:val="24"/>
                <w:lang w:val="uk-UA" w:eastAsia="en-US"/>
              </w:rPr>
            </w:pPr>
            <w:r w:rsidRPr="00795B5C">
              <w:rPr>
                <w:sz w:val="24"/>
                <w:szCs w:val="24"/>
                <w:lang w:val="uk-UA"/>
              </w:rPr>
              <w:t>Студент знає основні теми змістових модулів, має уявлення про адаптаційні зміни в організмі під впливом фізичних навантажень та основи біомеханіки руху, але його знання мають загальний характер.</w:t>
            </w:r>
          </w:p>
        </w:tc>
      </w:tr>
      <w:tr w:rsidR="00D605FF" w:rsidRPr="00795B5C" w14:paraId="71FC805A" w14:textId="77777777" w:rsidTr="00D605FF">
        <w:trPr>
          <w:trHeight w:val="60"/>
        </w:trPr>
        <w:tc>
          <w:tcPr>
            <w:tcW w:w="1701" w:type="dxa"/>
          </w:tcPr>
          <w:p w14:paraId="2F395774" w14:textId="2632866C" w:rsidR="00D605FF" w:rsidRPr="00795B5C" w:rsidRDefault="00D605FF" w:rsidP="00D605FF">
            <w:pPr>
              <w:widowControl w:val="0"/>
              <w:suppressAutoHyphens/>
              <w:jc w:val="center"/>
              <w:rPr>
                <w:sz w:val="24"/>
                <w:szCs w:val="24"/>
                <w:lang w:val="uk-UA" w:eastAsia="zh-CN"/>
              </w:rPr>
            </w:pPr>
            <w:r w:rsidRPr="00795B5C">
              <w:rPr>
                <w:sz w:val="24"/>
                <w:szCs w:val="24"/>
              </w:rPr>
              <w:t>120-126</w:t>
            </w:r>
          </w:p>
        </w:tc>
        <w:tc>
          <w:tcPr>
            <w:tcW w:w="709" w:type="dxa"/>
          </w:tcPr>
          <w:p w14:paraId="45DCC2D3"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Е</w:t>
            </w:r>
          </w:p>
        </w:tc>
        <w:tc>
          <w:tcPr>
            <w:tcW w:w="1559" w:type="dxa"/>
            <w:vMerge/>
            <w:vAlign w:val="center"/>
          </w:tcPr>
          <w:p w14:paraId="412AEFA5" w14:textId="77777777" w:rsidR="00D605FF" w:rsidRPr="00795B5C" w:rsidRDefault="00D605FF" w:rsidP="00D605FF">
            <w:pPr>
              <w:rPr>
                <w:sz w:val="24"/>
                <w:szCs w:val="24"/>
                <w:lang w:val="uk-UA" w:eastAsia="zh-CN"/>
              </w:rPr>
            </w:pPr>
          </w:p>
        </w:tc>
        <w:tc>
          <w:tcPr>
            <w:tcW w:w="3261" w:type="dxa"/>
            <w:vMerge/>
            <w:vAlign w:val="center"/>
          </w:tcPr>
          <w:p w14:paraId="2738625D" w14:textId="77777777" w:rsidR="00D605FF" w:rsidRPr="00795B5C" w:rsidRDefault="00D605FF" w:rsidP="00D605FF">
            <w:pPr>
              <w:rPr>
                <w:sz w:val="24"/>
                <w:szCs w:val="24"/>
                <w:lang w:val="uk-UA" w:eastAsia="zh-CN"/>
              </w:rPr>
            </w:pPr>
          </w:p>
        </w:tc>
        <w:tc>
          <w:tcPr>
            <w:tcW w:w="7087" w:type="dxa"/>
          </w:tcPr>
          <w:p w14:paraId="39223FF6" w14:textId="0D5591AC" w:rsidR="00F5061C" w:rsidRPr="00F5061C" w:rsidRDefault="00D605FF" w:rsidP="00D605FF">
            <w:pPr>
              <w:pStyle w:val="2"/>
              <w:tabs>
                <w:tab w:val="left" w:pos="708"/>
              </w:tabs>
              <w:spacing w:line="256" w:lineRule="auto"/>
              <w:ind w:left="0"/>
              <w:rPr>
                <w:lang w:eastAsia="en-US"/>
              </w:rPr>
            </w:pPr>
            <w:r w:rsidRPr="00795B5C">
              <w:rPr>
                <w:lang w:eastAsia="en-US"/>
              </w:rPr>
              <w:t>Студент має прогалини в теоретичних знаннях та практичних вміннях. Замість чіткого термінологічного визначення пояснює матеріал на побутовому рівні.</w:t>
            </w:r>
          </w:p>
        </w:tc>
      </w:tr>
      <w:tr w:rsidR="00D605FF" w:rsidRPr="00795B5C" w14:paraId="0F4859B5" w14:textId="77777777" w:rsidTr="00D605FF">
        <w:trPr>
          <w:trHeight w:val="291"/>
        </w:trPr>
        <w:tc>
          <w:tcPr>
            <w:tcW w:w="1701" w:type="dxa"/>
          </w:tcPr>
          <w:p w14:paraId="7ED5018A" w14:textId="085A47C7" w:rsidR="00D605FF" w:rsidRPr="00795B5C" w:rsidRDefault="00D605FF" w:rsidP="00D605FF">
            <w:pPr>
              <w:widowControl w:val="0"/>
              <w:suppressAutoHyphens/>
              <w:jc w:val="center"/>
              <w:rPr>
                <w:sz w:val="24"/>
                <w:szCs w:val="24"/>
                <w:lang w:val="uk-UA" w:eastAsia="zh-CN"/>
              </w:rPr>
            </w:pPr>
            <w:r w:rsidRPr="00795B5C">
              <w:rPr>
                <w:sz w:val="24"/>
                <w:szCs w:val="24"/>
              </w:rPr>
              <w:t>70-119</w:t>
            </w:r>
          </w:p>
        </w:tc>
        <w:tc>
          <w:tcPr>
            <w:tcW w:w="709" w:type="dxa"/>
          </w:tcPr>
          <w:p w14:paraId="4CA90D48"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FX</w:t>
            </w:r>
          </w:p>
        </w:tc>
        <w:tc>
          <w:tcPr>
            <w:tcW w:w="1559" w:type="dxa"/>
            <w:vMerge w:val="restart"/>
            <w:vAlign w:val="center"/>
          </w:tcPr>
          <w:p w14:paraId="0C6F70A1" w14:textId="77777777" w:rsidR="00D605FF" w:rsidRPr="00795B5C" w:rsidRDefault="00D605FF" w:rsidP="00D605FF">
            <w:pPr>
              <w:widowControl w:val="0"/>
              <w:suppressAutoHyphens/>
              <w:jc w:val="center"/>
              <w:rPr>
                <w:sz w:val="24"/>
                <w:szCs w:val="24"/>
                <w:lang w:val="uk-UA" w:eastAsia="zh-CN"/>
              </w:rPr>
            </w:pPr>
            <w:r w:rsidRPr="00795B5C">
              <w:rPr>
                <w:rFonts w:eastAsia="MS Mincho"/>
                <w:caps/>
                <w:sz w:val="24"/>
                <w:szCs w:val="24"/>
                <w:lang w:val="uk-UA"/>
              </w:rPr>
              <w:t>f</w:t>
            </w:r>
            <w:r w:rsidRPr="00795B5C">
              <w:rPr>
                <w:rFonts w:eastAsia="MS Mincho"/>
                <w:sz w:val="24"/>
                <w:szCs w:val="24"/>
                <w:lang w:val="uk-UA"/>
              </w:rPr>
              <w:t>ail</w:t>
            </w:r>
          </w:p>
        </w:tc>
        <w:tc>
          <w:tcPr>
            <w:tcW w:w="3261" w:type="dxa"/>
            <w:vAlign w:val="center"/>
          </w:tcPr>
          <w:p w14:paraId="2A40926D" w14:textId="77777777" w:rsidR="00D605FF" w:rsidRPr="00795B5C" w:rsidRDefault="00D605FF" w:rsidP="00D605FF">
            <w:pPr>
              <w:widowControl w:val="0"/>
              <w:suppressAutoHyphens/>
              <w:jc w:val="center"/>
              <w:rPr>
                <w:sz w:val="24"/>
                <w:szCs w:val="24"/>
                <w:lang w:val="uk-UA" w:eastAsia="zh-CN"/>
              </w:rPr>
            </w:pPr>
            <w:r w:rsidRPr="00795B5C">
              <w:rPr>
                <w:sz w:val="24"/>
                <w:szCs w:val="24"/>
                <w:lang w:val="uk-UA"/>
              </w:rPr>
              <w:t>Незадовільно з можливістю повторного складання</w:t>
            </w:r>
          </w:p>
        </w:tc>
        <w:tc>
          <w:tcPr>
            <w:tcW w:w="7087" w:type="dxa"/>
          </w:tcPr>
          <w:p w14:paraId="0A3E3372" w14:textId="04A4D748" w:rsidR="00F5061C" w:rsidRPr="00795B5C" w:rsidRDefault="00D605FF" w:rsidP="00D605FF">
            <w:pPr>
              <w:widowControl w:val="0"/>
              <w:suppressAutoHyphens/>
              <w:jc w:val="both"/>
              <w:rPr>
                <w:sz w:val="24"/>
                <w:szCs w:val="24"/>
                <w:lang w:val="uk-UA"/>
              </w:rPr>
            </w:pPr>
            <w:r w:rsidRPr="00795B5C">
              <w:rPr>
                <w:sz w:val="24"/>
                <w:szCs w:val="24"/>
                <w:lang w:val="uk-UA"/>
              </w:rPr>
              <w:t>Студент має фрагментарні знання з матеріалу змістових модулів. Не володіє термінологією, оскільки понятійний апарат не сформований. Не вміє викласти програмний матеріал. Практичні навички на рівні розпізнавання.</w:t>
            </w:r>
          </w:p>
        </w:tc>
      </w:tr>
      <w:tr w:rsidR="00D605FF" w:rsidRPr="00795B5C" w14:paraId="17DE69BF" w14:textId="77777777" w:rsidTr="00D605FF">
        <w:trPr>
          <w:trHeight w:val="137"/>
        </w:trPr>
        <w:tc>
          <w:tcPr>
            <w:tcW w:w="1701" w:type="dxa"/>
          </w:tcPr>
          <w:p w14:paraId="65A63E8E" w14:textId="76993364" w:rsidR="00D605FF" w:rsidRPr="00795B5C" w:rsidRDefault="00D605FF" w:rsidP="00D605FF">
            <w:pPr>
              <w:widowControl w:val="0"/>
              <w:suppressAutoHyphens/>
              <w:jc w:val="center"/>
              <w:rPr>
                <w:sz w:val="24"/>
                <w:szCs w:val="24"/>
                <w:lang w:val="uk-UA" w:eastAsia="zh-CN"/>
              </w:rPr>
            </w:pPr>
            <w:r w:rsidRPr="00795B5C">
              <w:rPr>
                <w:sz w:val="24"/>
                <w:szCs w:val="24"/>
              </w:rPr>
              <w:t>0-69</w:t>
            </w:r>
          </w:p>
        </w:tc>
        <w:tc>
          <w:tcPr>
            <w:tcW w:w="709" w:type="dxa"/>
          </w:tcPr>
          <w:p w14:paraId="35BACA91" w14:textId="77777777" w:rsidR="00D605FF" w:rsidRPr="00795B5C" w:rsidRDefault="00D605FF" w:rsidP="00D605FF">
            <w:pPr>
              <w:widowControl w:val="0"/>
              <w:suppressAutoHyphens/>
              <w:jc w:val="center"/>
              <w:rPr>
                <w:rFonts w:eastAsia="MS Mincho"/>
                <w:b/>
                <w:sz w:val="24"/>
                <w:szCs w:val="24"/>
                <w:lang w:val="uk-UA" w:eastAsia="en-US"/>
              </w:rPr>
            </w:pPr>
            <w:r w:rsidRPr="00795B5C">
              <w:rPr>
                <w:rFonts w:eastAsia="MS Mincho"/>
                <w:b/>
                <w:sz w:val="24"/>
                <w:szCs w:val="24"/>
                <w:lang w:val="uk-UA"/>
              </w:rPr>
              <w:t>F</w:t>
            </w:r>
          </w:p>
        </w:tc>
        <w:tc>
          <w:tcPr>
            <w:tcW w:w="1559" w:type="dxa"/>
            <w:vMerge/>
            <w:vAlign w:val="center"/>
          </w:tcPr>
          <w:p w14:paraId="59F9F59D" w14:textId="77777777" w:rsidR="00D605FF" w:rsidRPr="00795B5C" w:rsidRDefault="00D605FF" w:rsidP="00D605FF">
            <w:pPr>
              <w:rPr>
                <w:sz w:val="24"/>
                <w:szCs w:val="24"/>
                <w:lang w:val="uk-UA" w:eastAsia="zh-CN"/>
              </w:rPr>
            </w:pPr>
          </w:p>
        </w:tc>
        <w:tc>
          <w:tcPr>
            <w:tcW w:w="3261" w:type="dxa"/>
            <w:vAlign w:val="center"/>
          </w:tcPr>
          <w:p w14:paraId="6550792D" w14:textId="77777777" w:rsidR="00D605FF" w:rsidRPr="00795B5C" w:rsidRDefault="00D605FF" w:rsidP="00D605FF">
            <w:pPr>
              <w:widowControl w:val="0"/>
              <w:suppressAutoHyphens/>
              <w:jc w:val="center"/>
              <w:rPr>
                <w:sz w:val="24"/>
                <w:szCs w:val="24"/>
                <w:lang w:val="uk-UA" w:eastAsia="zh-CN"/>
              </w:rPr>
            </w:pPr>
            <w:r w:rsidRPr="00795B5C">
              <w:rPr>
                <w:caps/>
                <w:sz w:val="24"/>
                <w:szCs w:val="24"/>
                <w:lang w:val="uk-UA"/>
              </w:rPr>
              <w:t>н</w:t>
            </w:r>
            <w:r w:rsidRPr="00795B5C">
              <w:rPr>
                <w:sz w:val="24"/>
                <w:szCs w:val="24"/>
                <w:lang w:val="uk-UA"/>
              </w:rPr>
              <w:t>езадовільно з обов’язковим повторним вивченням дисципліни</w:t>
            </w:r>
          </w:p>
        </w:tc>
        <w:tc>
          <w:tcPr>
            <w:tcW w:w="7087" w:type="dxa"/>
          </w:tcPr>
          <w:p w14:paraId="5B4597D3" w14:textId="77777777" w:rsidR="00D605FF" w:rsidRPr="00795B5C" w:rsidRDefault="00D605FF" w:rsidP="00D605FF">
            <w:pPr>
              <w:widowControl w:val="0"/>
              <w:suppressAutoHyphens/>
              <w:jc w:val="both"/>
              <w:rPr>
                <w:caps/>
                <w:sz w:val="24"/>
                <w:szCs w:val="24"/>
                <w:lang w:val="uk-UA" w:eastAsia="en-US"/>
              </w:rPr>
            </w:pPr>
            <w:r w:rsidRPr="00795B5C">
              <w:rPr>
                <w:sz w:val="24"/>
                <w:szCs w:val="24"/>
                <w:lang w:val="uk-UA"/>
              </w:rPr>
              <w:t>Студент повністю не знає програмного матеріалу, не працював в аудиторії з викладачем або самостійно.</w:t>
            </w:r>
          </w:p>
        </w:tc>
      </w:tr>
    </w:tbl>
    <w:p w14:paraId="2E00ED53" w14:textId="0F851855" w:rsidR="00F82558" w:rsidRDefault="00F82558" w:rsidP="00640ADF">
      <w:pPr>
        <w:rPr>
          <w:b/>
          <w:sz w:val="24"/>
          <w:szCs w:val="24"/>
          <w:lang w:val="uk-UA"/>
        </w:rPr>
      </w:pPr>
    </w:p>
    <w:p w14:paraId="0003388B" w14:textId="77777777" w:rsidR="00C60922" w:rsidRDefault="00C60922" w:rsidP="00640ADF">
      <w:pPr>
        <w:rPr>
          <w:b/>
          <w:sz w:val="24"/>
          <w:szCs w:val="24"/>
          <w:lang w:val="uk-UA"/>
        </w:rPr>
      </w:pPr>
    </w:p>
    <w:p w14:paraId="4A8B9409" w14:textId="09A56AF8" w:rsidR="00296667" w:rsidRPr="00795B5C" w:rsidRDefault="00F82558" w:rsidP="00640ADF">
      <w:pPr>
        <w:rPr>
          <w:b/>
          <w:sz w:val="24"/>
          <w:szCs w:val="24"/>
          <w:lang w:val="uk-UA"/>
        </w:rPr>
      </w:pPr>
      <w:r>
        <w:rPr>
          <w:b/>
          <w:sz w:val="24"/>
          <w:szCs w:val="24"/>
          <w:lang w:val="uk-UA"/>
        </w:rPr>
        <w:lastRenderedPageBreak/>
        <w:t xml:space="preserve">10. </w:t>
      </w:r>
      <w:r w:rsidR="00296667" w:rsidRPr="00795B5C">
        <w:rPr>
          <w:b/>
          <w:sz w:val="24"/>
          <w:szCs w:val="24"/>
          <w:lang w:val="uk-UA"/>
        </w:rPr>
        <w:t>Список рекомендованих джерел (наскрізна нумерація)</w:t>
      </w:r>
    </w:p>
    <w:p w14:paraId="67BAFA54" w14:textId="51E2380D" w:rsidR="00296667" w:rsidRPr="00795B5C" w:rsidRDefault="00296667" w:rsidP="00592F6F">
      <w:pPr>
        <w:numPr>
          <w:ilvl w:val="0"/>
          <w:numId w:val="2"/>
        </w:numPr>
        <w:ind w:left="426" w:hanging="426"/>
        <w:jc w:val="center"/>
        <w:rPr>
          <w:b/>
          <w:bCs/>
          <w:sz w:val="24"/>
          <w:szCs w:val="24"/>
          <w:lang w:val="uk-UA"/>
        </w:rPr>
      </w:pPr>
      <w:r w:rsidRPr="00795B5C">
        <w:rPr>
          <w:b/>
          <w:bCs/>
          <w:sz w:val="24"/>
          <w:szCs w:val="24"/>
          <w:lang w:val="uk-UA"/>
        </w:rPr>
        <w:t>Основні</w:t>
      </w:r>
    </w:p>
    <w:p w14:paraId="7CA78679" w14:textId="6D6BB077"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w:t>
      </w:r>
      <w:r w:rsidR="007A381C" w:rsidRPr="007A381C">
        <w:rPr>
          <w:rFonts w:eastAsia="Calibri"/>
          <w:color w:val="000000"/>
          <w:sz w:val="24"/>
          <w:szCs w:val="24"/>
        </w:rPr>
        <w:t>. Безпека харчування: сучасні проблеми: Посібник-довідник / Укл.: А. В. Бабюк, О. В. Макарова, М. С. Рогозинський, Л. В. Романів, О. Є. Федорова - Чернівці: Книги - XXI, 2005.- 456 с</w:t>
      </w:r>
    </w:p>
    <w:p w14:paraId="3B95026E"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2</w:t>
      </w:r>
      <w:r w:rsidR="007A381C" w:rsidRPr="007A381C">
        <w:rPr>
          <w:rFonts w:eastAsia="Calibri"/>
          <w:color w:val="000000"/>
          <w:sz w:val="24"/>
          <w:szCs w:val="24"/>
        </w:rPr>
        <w:t xml:space="preserve">. Гурова А.І. Основи дієтології. Методичні рекомендації до практичних занять для студентів закладів вищої освіти      спеціальності 227 Фізична реабілітація (Фізична терапія, ерготерапія освітнього рівня «магістр» усіх форм навчання): навч.-метод. посібн. / А.І. Гурова. – Херсон: ФОП Вишемирський В.С., 2019. – 64 с. </w:t>
      </w:r>
    </w:p>
    <w:p w14:paraId="1E8DF49D"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3. </w:t>
      </w:r>
      <w:r w:rsidRPr="00806478">
        <w:rPr>
          <w:rFonts w:eastAsia="Calibri"/>
          <w:color w:val="000000"/>
          <w:sz w:val="24"/>
          <w:szCs w:val="24"/>
        </w:rPr>
        <w:t>Зубар Н. М. Основи фізіології харчування</w:t>
      </w:r>
      <w:r>
        <w:rPr>
          <w:rFonts w:eastAsia="Calibri"/>
          <w:color w:val="000000"/>
          <w:sz w:val="24"/>
          <w:szCs w:val="24"/>
        </w:rPr>
        <w:t xml:space="preserve">: Підручник - К. Центр учбової </w:t>
      </w:r>
      <w:r w:rsidRPr="00806478">
        <w:rPr>
          <w:rFonts w:eastAsia="Calibri"/>
          <w:color w:val="000000"/>
          <w:sz w:val="24"/>
          <w:szCs w:val="24"/>
        </w:rPr>
        <w:t>літератури, 20</w:t>
      </w:r>
      <w:r>
        <w:rPr>
          <w:rFonts w:eastAsia="Calibri"/>
          <w:color w:val="000000"/>
          <w:sz w:val="24"/>
          <w:szCs w:val="24"/>
        </w:rPr>
        <w:t xml:space="preserve">10. - 336 с. </w:t>
      </w:r>
    </w:p>
    <w:p w14:paraId="7FB4653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4. </w:t>
      </w:r>
      <w:r w:rsidRPr="00806478">
        <w:rPr>
          <w:rFonts w:eastAsia="Calibri"/>
          <w:color w:val="000000"/>
          <w:sz w:val="24"/>
          <w:szCs w:val="24"/>
        </w:rPr>
        <w:t>Надія Зубар Основи фізіології та гігієн</w:t>
      </w:r>
      <w:r>
        <w:rPr>
          <w:rFonts w:eastAsia="Calibri"/>
          <w:color w:val="000000"/>
          <w:sz w:val="24"/>
          <w:szCs w:val="24"/>
        </w:rPr>
        <w:t xml:space="preserve">и харчування. Центр навчальної літератури. 336 с. </w:t>
      </w:r>
    </w:p>
    <w:p w14:paraId="01ED9679"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5. </w:t>
      </w:r>
      <w:r w:rsidRPr="00806478">
        <w:rPr>
          <w:rFonts w:eastAsia="Calibri"/>
          <w:color w:val="000000"/>
          <w:sz w:val="24"/>
          <w:szCs w:val="24"/>
        </w:rPr>
        <w:t>Профілактичні ефекти дієтотерапії у хворих на гіпертонічну хворобу з метаболічним синдромом [Текст] / Д. Милославський, І. Снігурська, В. Божко, О. Щенявська // Здоров'я людини: теорія і практика : матеріали Міжнародної  науково-практичної  конференції,  присвяченої  25-річчю Медичного інституту Сумського державного університету, м. Суми 17–19 жовтня 2011 р. / За заг. ред. О.О. Єжової. - Суми : СумДУ, 2017. - С. 206-208.</w:t>
      </w:r>
    </w:p>
    <w:p w14:paraId="41CB5744" w14:textId="77777777" w:rsid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 xml:space="preserve">6. </w:t>
      </w:r>
      <w:r w:rsidR="007A381C" w:rsidRPr="007A381C">
        <w:rPr>
          <w:rFonts w:eastAsia="Calibri"/>
          <w:color w:val="000000"/>
          <w:sz w:val="24"/>
          <w:szCs w:val="24"/>
        </w:rPr>
        <w:t>Здорове харчування: практичні рекомендації: монографія / Л.М. Тележенко, Н.А. Дзюба, М.А. Кашкано. – Хе</w:t>
      </w:r>
      <w:r>
        <w:rPr>
          <w:rFonts w:eastAsia="Calibri"/>
          <w:color w:val="000000"/>
          <w:sz w:val="24"/>
          <w:szCs w:val="24"/>
        </w:rPr>
        <w:t>рсон: Олді-плюс, 2018. – 200 с.</w:t>
      </w:r>
    </w:p>
    <w:p w14:paraId="7F08D3E6" w14:textId="30DF9D73"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7</w:t>
      </w:r>
      <w:r w:rsidR="007A381C" w:rsidRPr="007A381C">
        <w:rPr>
          <w:rFonts w:eastAsia="Calibri"/>
          <w:color w:val="000000"/>
          <w:sz w:val="24"/>
          <w:szCs w:val="24"/>
        </w:rPr>
        <w:t xml:space="preserve">. Харчування людини / Т.М. Димань, М.М. Барановський, М.С. Ківа та ін.: Під ред. Т.М. Димань. - Біла Церква, 2005. - 300 </w:t>
      </w:r>
    </w:p>
    <w:p w14:paraId="2CF204D6" w14:textId="1E5010CC" w:rsidR="007A381C" w:rsidRPr="007A381C"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8</w:t>
      </w:r>
      <w:r w:rsidR="007A381C" w:rsidRPr="007A381C">
        <w:rPr>
          <w:rFonts w:eastAsia="Calibri"/>
          <w:color w:val="000000"/>
          <w:sz w:val="24"/>
          <w:szCs w:val="24"/>
        </w:rPr>
        <w:t xml:space="preserve">.Хорошинина Л.П. Правильное питание пожилого человека/Л.П. Хорошинина. - М., СПб: Диля. - 2004. - 144 с. </w:t>
      </w:r>
    </w:p>
    <w:p w14:paraId="79E4CCF9" w14:textId="52176179" w:rsidR="00592F6F"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9</w:t>
      </w:r>
      <w:r w:rsidR="007A381C" w:rsidRPr="007A381C">
        <w:rPr>
          <w:rFonts w:eastAsia="Calibri"/>
          <w:color w:val="000000"/>
          <w:sz w:val="24"/>
          <w:szCs w:val="24"/>
        </w:rPr>
        <w:t>. Шмалей С.В. Дієтологія. Навчальна програма / С.В. Шмалей, І.В. Редька - Херсон: ВАТ «Херсонська міська друкарня», 2009. – 32 с.</w:t>
      </w:r>
    </w:p>
    <w:p w14:paraId="0EFAEB33" w14:textId="77777777" w:rsidR="00C32188" w:rsidRDefault="00C32188" w:rsidP="00592F6F">
      <w:pPr>
        <w:widowControl w:val="0"/>
        <w:autoSpaceDE w:val="0"/>
        <w:autoSpaceDN w:val="0"/>
        <w:adjustRightInd w:val="0"/>
        <w:spacing w:line="279" w:lineRule="exact"/>
        <w:ind w:left="426" w:hanging="426"/>
        <w:jc w:val="both"/>
        <w:rPr>
          <w:rFonts w:eastAsia="Calibri"/>
          <w:color w:val="000000"/>
          <w:sz w:val="24"/>
          <w:szCs w:val="24"/>
        </w:rPr>
      </w:pPr>
    </w:p>
    <w:p w14:paraId="3EC5E369" w14:textId="1EF77A25" w:rsidR="007A381C" w:rsidRPr="00C32188" w:rsidRDefault="00592F6F" w:rsidP="00C32188">
      <w:pPr>
        <w:widowControl w:val="0"/>
        <w:numPr>
          <w:ilvl w:val="0"/>
          <w:numId w:val="22"/>
        </w:numPr>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lang w:val="uk-UA"/>
        </w:rPr>
        <w:t>Допоміжні</w:t>
      </w:r>
    </w:p>
    <w:p w14:paraId="1FC65AE4" w14:textId="39B3D9A1" w:rsidR="00806478" w:rsidRPr="00806478" w:rsidRDefault="00806478" w:rsidP="00806478">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10</w:t>
      </w:r>
      <w:r>
        <w:rPr>
          <w:rFonts w:eastAsia="Calibri"/>
          <w:color w:val="000000"/>
          <w:sz w:val="24"/>
          <w:szCs w:val="24"/>
        </w:rPr>
        <w:t xml:space="preserve">. </w:t>
      </w:r>
      <w:r w:rsidRPr="00806478">
        <w:rPr>
          <w:rFonts w:eastAsia="Calibri"/>
          <w:color w:val="000000"/>
          <w:sz w:val="24"/>
          <w:szCs w:val="24"/>
        </w:rPr>
        <w:t>Мелеховець,  О.К.  Ефективність  використання  лікувальних низьковуглеводних дієт у хворих з метаболічним синдромом [Текст] / О.К. Мелеховець,  Д.О.  Лук'яненко  //  Актуальні  питання  теоретичної  та практичної  медицини  :  збірник  тез  доповідей  ІІ  Міжнародної науково-практичної  конференції  студентів  та  молодих  вчених,  м.  Суми, 16-18 квітня 2014 р. / М.В. Погорєлов. - Суми : СумДУ, 2014. - С. 27-28.</w:t>
      </w:r>
    </w:p>
    <w:p w14:paraId="48B1F621" w14:textId="371EDB73" w:rsidR="007A381C" w:rsidRPr="007A381C" w:rsidRDefault="00806478" w:rsidP="00806478">
      <w:pPr>
        <w:widowControl w:val="0"/>
        <w:autoSpaceDE w:val="0"/>
        <w:autoSpaceDN w:val="0"/>
        <w:adjustRightInd w:val="0"/>
        <w:spacing w:line="279" w:lineRule="exact"/>
        <w:ind w:left="426" w:hanging="426"/>
        <w:rPr>
          <w:rFonts w:eastAsia="Calibri"/>
          <w:color w:val="000000"/>
          <w:sz w:val="24"/>
          <w:szCs w:val="24"/>
        </w:rPr>
      </w:pPr>
      <w:r>
        <w:rPr>
          <w:rFonts w:eastAsia="Calibri"/>
          <w:color w:val="000000"/>
          <w:sz w:val="24"/>
          <w:szCs w:val="24"/>
          <w:lang w:val="uk-UA"/>
        </w:rPr>
        <w:t>11.</w:t>
      </w:r>
      <w:r w:rsidRPr="00806478">
        <w:rPr>
          <w:rFonts w:eastAsia="Calibri"/>
          <w:color w:val="000000"/>
          <w:sz w:val="24"/>
          <w:szCs w:val="24"/>
        </w:rPr>
        <w:t xml:space="preserve"> Дієтологія : підручник / Н.В. Харченко, Г.А. Анохіна, О.Я. Бабак та ін.; за ред. : Н.В. Харченко, Г.А. Анохіної. К.: МЕРИДІАН, 2012. 527 с.</w:t>
      </w:r>
    </w:p>
    <w:p w14:paraId="75B86F5E" w14:textId="11A0E0BE" w:rsidR="00806478" w:rsidRDefault="00806478" w:rsidP="00B858A2">
      <w:pPr>
        <w:widowControl w:val="0"/>
        <w:autoSpaceDE w:val="0"/>
        <w:autoSpaceDN w:val="0"/>
        <w:adjustRightInd w:val="0"/>
        <w:spacing w:line="279" w:lineRule="exact"/>
        <w:rPr>
          <w:rFonts w:eastAsia="Calibri"/>
          <w:b/>
          <w:color w:val="000000"/>
          <w:sz w:val="24"/>
          <w:szCs w:val="24"/>
        </w:rPr>
      </w:pPr>
    </w:p>
    <w:p w14:paraId="7194CEAD" w14:textId="47AA9239" w:rsidR="007A381C" w:rsidRPr="00592F6F" w:rsidRDefault="007A381C" w:rsidP="00806478">
      <w:pPr>
        <w:widowControl w:val="0"/>
        <w:autoSpaceDE w:val="0"/>
        <w:autoSpaceDN w:val="0"/>
        <w:adjustRightInd w:val="0"/>
        <w:spacing w:line="279" w:lineRule="exact"/>
        <w:ind w:left="426" w:hanging="426"/>
        <w:jc w:val="center"/>
        <w:rPr>
          <w:rFonts w:eastAsia="Calibri"/>
          <w:b/>
          <w:color w:val="000000"/>
          <w:sz w:val="24"/>
          <w:szCs w:val="24"/>
        </w:rPr>
      </w:pPr>
      <w:r w:rsidRPr="00592F6F">
        <w:rPr>
          <w:rFonts w:eastAsia="Calibri"/>
          <w:b/>
          <w:color w:val="000000"/>
          <w:sz w:val="24"/>
          <w:szCs w:val="24"/>
        </w:rPr>
        <w:t>• Інформаційні ресурси</w:t>
      </w:r>
    </w:p>
    <w:p w14:paraId="74C9B4E3" w14:textId="53E8ACFC"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12</w:t>
      </w:r>
      <w:r w:rsidR="007A381C" w:rsidRPr="007A381C">
        <w:rPr>
          <w:rFonts w:eastAsia="Calibri"/>
          <w:color w:val="000000"/>
          <w:sz w:val="24"/>
          <w:szCs w:val="24"/>
        </w:rPr>
        <w:t>. Глікемічний індекс продуктів [Електронний ресурс]/ Режим доступу:http://medfond.com/static/glikemichnii-indeks-produktiv-tablicya.html</w:t>
      </w:r>
    </w:p>
    <w:p w14:paraId="792D53FC" w14:textId="296ED740" w:rsidR="007A381C" w:rsidRPr="007A381C" w:rsidRDefault="00806478" w:rsidP="00806478">
      <w:pPr>
        <w:widowControl w:val="0"/>
        <w:autoSpaceDE w:val="0"/>
        <w:autoSpaceDN w:val="0"/>
        <w:adjustRightInd w:val="0"/>
        <w:spacing w:line="279" w:lineRule="exact"/>
        <w:jc w:val="both"/>
        <w:rPr>
          <w:rFonts w:eastAsia="Calibri"/>
          <w:color w:val="000000"/>
          <w:sz w:val="24"/>
          <w:szCs w:val="24"/>
        </w:rPr>
      </w:pPr>
      <w:r>
        <w:rPr>
          <w:rFonts w:eastAsia="Calibri"/>
          <w:color w:val="000000"/>
          <w:sz w:val="24"/>
          <w:szCs w:val="24"/>
          <w:lang w:val="uk-UA"/>
        </w:rPr>
        <w:t>13</w:t>
      </w:r>
      <w:r w:rsidR="007A381C" w:rsidRPr="007A381C">
        <w:rPr>
          <w:rFonts w:eastAsia="Calibri"/>
          <w:color w:val="000000"/>
          <w:sz w:val="24"/>
          <w:szCs w:val="24"/>
        </w:rPr>
        <w:t>. Гулий І.С. Основи валеології [Електронний ресурс]/ І.С. Гулий, Г.О.Сімахіна, А.І Українець./ Основні напрями сучасної дієтології, 2003 - Режим доступу:  http://medbib.in.ua/osnovni-napryami-suchasnoji.html</w:t>
      </w:r>
    </w:p>
    <w:p w14:paraId="0B6FB043" w14:textId="242EBFF9"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14</w:t>
      </w:r>
      <w:r w:rsidR="007A381C" w:rsidRPr="007A381C">
        <w:rPr>
          <w:rFonts w:eastAsia="Calibri"/>
          <w:color w:val="000000"/>
          <w:sz w:val="24"/>
          <w:szCs w:val="24"/>
        </w:rPr>
        <w:t>. Методи підрахунку добової потреби в калоріях [Електронний ресурс]</w:t>
      </w:r>
      <w:r w:rsidR="00592F6F">
        <w:rPr>
          <w:rFonts w:eastAsia="Calibri"/>
          <w:color w:val="000000"/>
          <w:sz w:val="24"/>
          <w:szCs w:val="24"/>
          <w:lang w:val="uk-UA"/>
        </w:rPr>
        <w:t xml:space="preserve"> / </w:t>
      </w:r>
      <w:r w:rsidR="007A381C" w:rsidRPr="007A381C">
        <w:rPr>
          <w:rFonts w:eastAsia="Calibri"/>
          <w:color w:val="000000"/>
          <w:sz w:val="24"/>
          <w:szCs w:val="24"/>
        </w:rPr>
        <w:t>Режим доступу: http://budz.com.ua/yak-rozrahuvati-dobovu-potrebu-v-kaloriyah.html;https://www.depo.ua/ukr/life/kak-rasschitat-dnevnuyu-normu-belkov-zhirov-i-uglevodov-10112014092000</w:t>
      </w:r>
    </w:p>
    <w:p w14:paraId="56C9B0BD" w14:textId="2D2DD4E4"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15</w:t>
      </w:r>
      <w:r w:rsidR="007A381C" w:rsidRPr="007A381C">
        <w:rPr>
          <w:rFonts w:eastAsia="Calibri"/>
          <w:color w:val="000000"/>
          <w:sz w:val="24"/>
          <w:szCs w:val="24"/>
        </w:rPr>
        <w:t>. Методика розрахунку енерговитрат людини та її потреб у харчових речовинах. оцінка адекватності харчування за меню-розкладкою. [Електронний ресурс]/ Режим доступу:http://intranet.tdmu.edu.ua/data/kafedra/internal/hihiena/classes_stud/uk/med/lik/ntn.htm</w:t>
      </w:r>
    </w:p>
    <w:p w14:paraId="128E178F" w14:textId="3B7A2868"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16</w:t>
      </w:r>
      <w:r w:rsidR="007A381C" w:rsidRPr="007A381C">
        <w:rPr>
          <w:rFonts w:eastAsia="Calibri"/>
          <w:color w:val="000000"/>
          <w:sz w:val="24"/>
          <w:szCs w:val="24"/>
        </w:rPr>
        <w:t xml:space="preserve"> Олена Світ-лікар  Харчування при туберкульозі  [Електронний ресурс] / Режим доступу: http://udoktora.net/uk/harchuvannya-pri-tuberkulozi/</w:t>
      </w:r>
    </w:p>
    <w:p w14:paraId="702A74B4" w14:textId="1655342F"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17</w:t>
      </w:r>
      <w:r w:rsidR="007A381C" w:rsidRPr="007A381C">
        <w:rPr>
          <w:rFonts w:eastAsia="Calibri"/>
          <w:color w:val="000000"/>
          <w:sz w:val="24"/>
          <w:szCs w:val="24"/>
        </w:rPr>
        <w:t>. Подготовка по питанию. [Електронний ресурс] / Режим доступу: zhirkiller.com  www.calorizator.ru</w:t>
      </w:r>
    </w:p>
    <w:p w14:paraId="27CC2098" w14:textId="764D25E1" w:rsidR="007A381C" w:rsidRPr="007A381C"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18</w:t>
      </w:r>
      <w:r w:rsidR="007A381C" w:rsidRPr="007A381C">
        <w:rPr>
          <w:rFonts w:eastAsia="Calibri"/>
          <w:color w:val="000000"/>
          <w:sz w:val="24"/>
          <w:szCs w:val="24"/>
        </w:rPr>
        <w:t>. Розрахунок  калорій. Таблиця калорій [Електронний ресурс] / Режим доступу: http://ywoman.ru/page/rozrahunok-pidrahunok-kalorij-tablicja-kalorij</w:t>
      </w:r>
    </w:p>
    <w:p w14:paraId="0D1C4B83" w14:textId="08C4BD28" w:rsidR="00296667" w:rsidRDefault="00806478" w:rsidP="00592F6F">
      <w:pPr>
        <w:widowControl w:val="0"/>
        <w:autoSpaceDE w:val="0"/>
        <w:autoSpaceDN w:val="0"/>
        <w:adjustRightInd w:val="0"/>
        <w:spacing w:line="279" w:lineRule="exact"/>
        <w:ind w:left="426" w:hanging="426"/>
        <w:jc w:val="both"/>
        <w:rPr>
          <w:rFonts w:eastAsia="Calibri"/>
          <w:color w:val="000000"/>
          <w:sz w:val="24"/>
          <w:szCs w:val="24"/>
        </w:rPr>
      </w:pPr>
      <w:r>
        <w:rPr>
          <w:rFonts w:eastAsia="Calibri"/>
          <w:color w:val="000000"/>
          <w:sz w:val="24"/>
          <w:szCs w:val="24"/>
          <w:lang w:val="uk-UA"/>
        </w:rPr>
        <w:t>19</w:t>
      </w:r>
      <w:r w:rsidR="007A381C" w:rsidRPr="007A381C">
        <w:rPr>
          <w:rFonts w:eastAsia="Calibri"/>
          <w:color w:val="000000"/>
          <w:sz w:val="24"/>
          <w:szCs w:val="24"/>
        </w:rPr>
        <w:t xml:space="preserve">. Що таке дієта? Типи дієт. Історія дієт. Основні принципи дієтології. [Електронний ресурс] / Режим доступу: </w:t>
      </w:r>
      <w:hyperlink r:id="rId18" w:history="1">
        <w:r w:rsidR="00D50481" w:rsidRPr="00F67451">
          <w:rPr>
            <w:rStyle w:val="a6"/>
            <w:rFonts w:eastAsia="Calibri"/>
            <w:sz w:val="24"/>
            <w:szCs w:val="24"/>
          </w:rPr>
          <w:t>http://kayiles.ru/page/shho-take-</w:t>
        </w:r>
        <w:r w:rsidR="00D50481" w:rsidRPr="00F67451">
          <w:rPr>
            <w:rStyle w:val="a6"/>
            <w:rFonts w:eastAsia="Calibri"/>
            <w:sz w:val="24"/>
            <w:szCs w:val="24"/>
          </w:rPr>
          <w:lastRenderedPageBreak/>
          <w:t>diyeta-tipi-diyet-istorija-diyet-osnovni-principi-diyetologiyi</w:t>
        </w:r>
      </w:hyperlink>
    </w:p>
    <w:p w14:paraId="526542BB" w14:textId="234BE40F" w:rsidR="00D50481" w:rsidRPr="00D50481" w:rsidRDefault="00D50481" w:rsidP="00D50481">
      <w:pPr>
        <w:widowControl w:val="0"/>
        <w:autoSpaceDE w:val="0"/>
        <w:autoSpaceDN w:val="0"/>
        <w:adjustRightInd w:val="0"/>
        <w:spacing w:line="279" w:lineRule="exact"/>
        <w:ind w:left="426" w:hanging="426"/>
        <w:jc w:val="both"/>
        <w:rPr>
          <w:sz w:val="24"/>
          <w:szCs w:val="24"/>
          <w:lang w:val="uk-UA"/>
        </w:rPr>
      </w:pPr>
      <w:r>
        <w:rPr>
          <w:sz w:val="24"/>
          <w:szCs w:val="24"/>
          <w:lang w:val="uk-UA"/>
        </w:rPr>
        <w:t xml:space="preserve">20. </w:t>
      </w:r>
      <w:r w:rsidRPr="00D50481">
        <w:rPr>
          <w:sz w:val="24"/>
          <w:szCs w:val="24"/>
          <w:lang w:val="uk-UA"/>
        </w:rPr>
        <w:t xml:space="preserve">Journal  of  the  Academy  of  Nutrition  and  Dietetics  Режим  доступу: </w:t>
      </w:r>
      <w:hyperlink r:id="rId19" w:history="1">
        <w:r w:rsidRPr="00F67451">
          <w:rPr>
            <w:rStyle w:val="a6"/>
            <w:sz w:val="24"/>
            <w:szCs w:val="24"/>
            <w:lang w:val="uk-UA"/>
          </w:rPr>
          <w:t>https://jandonline.org</w:t>
        </w:r>
      </w:hyperlink>
      <w:r>
        <w:rPr>
          <w:sz w:val="24"/>
          <w:szCs w:val="24"/>
          <w:lang w:val="uk-UA"/>
        </w:rPr>
        <w:t xml:space="preserve"> </w:t>
      </w:r>
    </w:p>
    <w:p w14:paraId="51997212" w14:textId="4BDF4477" w:rsidR="00D50481" w:rsidRPr="00795B5C" w:rsidRDefault="00D50481" w:rsidP="00D50481">
      <w:pPr>
        <w:widowControl w:val="0"/>
        <w:autoSpaceDE w:val="0"/>
        <w:autoSpaceDN w:val="0"/>
        <w:adjustRightInd w:val="0"/>
        <w:spacing w:line="279" w:lineRule="exact"/>
        <w:ind w:left="426" w:hanging="426"/>
        <w:jc w:val="both"/>
        <w:rPr>
          <w:sz w:val="24"/>
          <w:szCs w:val="24"/>
          <w:lang w:val="uk-UA"/>
        </w:rPr>
      </w:pPr>
      <w:r w:rsidRPr="00D50481">
        <w:rPr>
          <w:sz w:val="24"/>
          <w:szCs w:val="24"/>
          <w:lang w:val="uk-UA"/>
        </w:rPr>
        <w:t>2</w:t>
      </w:r>
      <w:r>
        <w:rPr>
          <w:sz w:val="24"/>
          <w:szCs w:val="24"/>
          <w:lang w:val="uk-UA"/>
        </w:rPr>
        <w:t>1.</w:t>
      </w:r>
      <w:r w:rsidRPr="00D50481">
        <w:rPr>
          <w:sz w:val="24"/>
          <w:szCs w:val="24"/>
          <w:lang w:val="uk-UA"/>
        </w:rPr>
        <w:t xml:space="preserve"> Journal  of  Human  Nutrition  and  Dietetics.  Режим  доступу: </w:t>
      </w:r>
      <w:hyperlink r:id="rId20" w:history="1">
        <w:r w:rsidRPr="00F67451">
          <w:rPr>
            <w:rStyle w:val="a6"/>
            <w:sz w:val="24"/>
            <w:szCs w:val="24"/>
            <w:lang w:val="uk-UA"/>
          </w:rPr>
          <w:t>https://onlinelibrary.wiley.com/journal/13652</w:t>
        </w:r>
      </w:hyperlink>
      <w:r>
        <w:rPr>
          <w:sz w:val="24"/>
          <w:szCs w:val="24"/>
          <w:lang w:val="uk-UA"/>
        </w:rPr>
        <w:t xml:space="preserve"> </w:t>
      </w:r>
    </w:p>
    <w:sectPr w:rsidR="00D50481" w:rsidRPr="00795B5C" w:rsidSect="00B858A2">
      <w:pgSz w:w="16838" w:h="11906" w:orient="landscape"/>
      <w:pgMar w:top="851" w:right="820" w:bottom="426" w:left="1134"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B708E" w16cid:durableId="26F4389B"/>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B1853B" w14:textId="77777777" w:rsidR="007E5C6C" w:rsidRDefault="007E5C6C" w:rsidP="000E194B">
      <w:r>
        <w:separator/>
      </w:r>
    </w:p>
  </w:endnote>
  <w:endnote w:type="continuationSeparator" w:id="0">
    <w:p w14:paraId="0A71C1D9" w14:textId="77777777" w:rsidR="007E5C6C" w:rsidRDefault="007E5C6C" w:rsidP="000E1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A12183" w14:textId="77777777" w:rsidR="007E5C6C" w:rsidRDefault="007E5C6C" w:rsidP="000E194B">
      <w:r>
        <w:separator/>
      </w:r>
    </w:p>
  </w:footnote>
  <w:footnote w:type="continuationSeparator" w:id="0">
    <w:p w14:paraId="04E93BAE" w14:textId="77777777" w:rsidR="007E5C6C" w:rsidRDefault="007E5C6C" w:rsidP="000E19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11ADB"/>
    <w:multiLevelType w:val="hybridMultilevel"/>
    <w:tmpl w:val="FB742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5C479C"/>
    <w:multiLevelType w:val="hybridMultilevel"/>
    <w:tmpl w:val="BA5623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63F3F75"/>
    <w:multiLevelType w:val="hybridMultilevel"/>
    <w:tmpl w:val="4DDC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6C694E"/>
    <w:multiLevelType w:val="hybridMultilevel"/>
    <w:tmpl w:val="B5AABB02"/>
    <w:lvl w:ilvl="0" w:tplc="D2F0EAD6">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BAB60CB"/>
    <w:multiLevelType w:val="hybridMultilevel"/>
    <w:tmpl w:val="B088BE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AF1037"/>
    <w:multiLevelType w:val="hybridMultilevel"/>
    <w:tmpl w:val="6898F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E45BD4"/>
    <w:multiLevelType w:val="hybridMultilevel"/>
    <w:tmpl w:val="B088BD2C"/>
    <w:lvl w:ilvl="0" w:tplc="598268C4">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7" w15:restartNumberingAfterBreak="0">
    <w:nsid w:val="1B066C7B"/>
    <w:multiLevelType w:val="hybridMultilevel"/>
    <w:tmpl w:val="1C1C9DD2"/>
    <w:lvl w:ilvl="0" w:tplc="DE4A401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8" w15:restartNumberingAfterBreak="0">
    <w:nsid w:val="1BCA4887"/>
    <w:multiLevelType w:val="hybridMultilevel"/>
    <w:tmpl w:val="517A0A22"/>
    <w:lvl w:ilvl="0" w:tplc="2D3CAAB8">
      <w:start w:val="1"/>
      <w:numFmt w:val="bullet"/>
      <w:lvlText w:val="-"/>
      <w:lvlJc w:val="left"/>
      <w:pPr>
        <w:ind w:left="1069" w:hanging="360"/>
      </w:pPr>
      <w:rPr>
        <w:rFonts w:ascii="Courier New" w:hAnsi="Courier New" w:hint="default"/>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9" w15:restartNumberingAfterBreak="0">
    <w:nsid w:val="1F5B11DF"/>
    <w:multiLevelType w:val="hybridMultilevel"/>
    <w:tmpl w:val="14C05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AD6959"/>
    <w:multiLevelType w:val="hybridMultilevel"/>
    <w:tmpl w:val="8D78BA2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13E79E4"/>
    <w:multiLevelType w:val="hybridMultilevel"/>
    <w:tmpl w:val="887216B4"/>
    <w:lvl w:ilvl="0" w:tplc="CB062742">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1ED2FA9"/>
    <w:multiLevelType w:val="hybridMultilevel"/>
    <w:tmpl w:val="CCD6CA8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3FC2FA0"/>
    <w:multiLevelType w:val="hybridMultilevel"/>
    <w:tmpl w:val="7AF68CD4"/>
    <w:lvl w:ilvl="0" w:tplc="5F582B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4" w15:restartNumberingAfterBreak="0">
    <w:nsid w:val="24DB0F6F"/>
    <w:multiLevelType w:val="hybridMultilevel"/>
    <w:tmpl w:val="B9DCB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DF5B95"/>
    <w:multiLevelType w:val="hybridMultilevel"/>
    <w:tmpl w:val="5D0AC166"/>
    <w:lvl w:ilvl="0" w:tplc="0B14506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2E4E25BD"/>
    <w:multiLevelType w:val="hybridMultilevel"/>
    <w:tmpl w:val="813C69A6"/>
    <w:lvl w:ilvl="0" w:tplc="8B888396">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7" w15:restartNumberingAfterBreak="0">
    <w:nsid w:val="36FE6112"/>
    <w:multiLevelType w:val="hybridMultilevel"/>
    <w:tmpl w:val="302432CC"/>
    <w:lvl w:ilvl="0" w:tplc="42728552">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18" w15:restartNumberingAfterBreak="0">
    <w:nsid w:val="455165F4"/>
    <w:multiLevelType w:val="hybridMultilevel"/>
    <w:tmpl w:val="44943364"/>
    <w:lvl w:ilvl="0" w:tplc="9C18C550">
      <w:start w:val="9"/>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47166A8A"/>
    <w:multiLevelType w:val="hybridMultilevel"/>
    <w:tmpl w:val="D2D83F2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DB4380C"/>
    <w:multiLevelType w:val="hybridMultilevel"/>
    <w:tmpl w:val="51D4C9AE"/>
    <w:lvl w:ilvl="0" w:tplc="E26A99DE">
      <w:start w:val="1"/>
      <w:numFmt w:val="decimal"/>
      <w:lvlText w:val="%1."/>
      <w:lvlJc w:val="left"/>
      <w:pPr>
        <w:ind w:left="792" w:hanging="432"/>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54087FC9"/>
    <w:multiLevelType w:val="hybridMultilevel"/>
    <w:tmpl w:val="BBC2ACD2"/>
    <w:lvl w:ilvl="0" w:tplc="0419000F">
      <w:start w:val="1"/>
      <w:numFmt w:val="decimal"/>
      <w:lvlText w:val="%1."/>
      <w:lvlJc w:val="left"/>
      <w:pPr>
        <w:tabs>
          <w:tab w:val="num" w:pos="720"/>
        </w:tabs>
        <w:ind w:left="720" w:hanging="360"/>
      </w:pPr>
      <w:rPr>
        <w:rFonts w:cs="Times New Roman" w:hint="default"/>
      </w:rPr>
    </w:lvl>
    <w:lvl w:ilvl="1" w:tplc="8F1C9B5C">
      <w:start w:val="1"/>
      <w:numFmt w:val="decimal"/>
      <w:lvlText w:val="%2."/>
      <w:lvlJc w:val="left"/>
      <w:pPr>
        <w:tabs>
          <w:tab w:val="num" w:pos="2370"/>
        </w:tabs>
        <w:ind w:left="2370" w:hanging="1290"/>
      </w:pPr>
      <w:rPr>
        <w:rFonts w:cs="Times New Roman" w:hint="default"/>
        <w:b/>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CA26B3C"/>
    <w:multiLevelType w:val="hybridMultilevel"/>
    <w:tmpl w:val="218C6D8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D6B1525"/>
    <w:multiLevelType w:val="hybridMultilevel"/>
    <w:tmpl w:val="B9208A6C"/>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hint="default"/>
      </w:rPr>
    </w:lvl>
    <w:lvl w:ilvl="8" w:tplc="04190005">
      <w:start w:val="1"/>
      <w:numFmt w:val="bullet"/>
      <w:lvlText w:val=""/>
      <w:lvlJc w:val="left"/>
      <w:pPr>
        <w:ind w:left="7188" w:hanging="360"/>
      </w:pPr>
      <w:rPr>
        <w:rFonts w:ascii="Wingdings" w:hAnsi="Wingdings" w:hint="default"/>
      </w:rPr>
    </w:lvl>
  </w:abstractNum>
  <w:abstractNum w:abstractNumId="24" w15:restartNumberingAfterBreak="0">
    <w:nsid w:val="60EA4F25"/>
    <w:multiLevelType w:val="singleLevel"/>
    <w:tmpl w:val="117654A2"/>
    <w:lvl w:ilvl="0">
      <w:start w:val="1"/>
      <w:numFmt w:val="decimal"/>
      <w:lvlText w:val="%1."/>
      <w:legacy w:legacy="1" w:legacySpace="0" w:legacyIndent="350"/>
      <w:lvlJc w:val="left"/>
      <w:rPr>
        <w:rFonts w:ascii="Times New Roman" w:hAnsi="Times New Roman" w:cs="Times New Roman" w:hint="default"/>
      </w:rPr>
    </w:lvl>
  </w:abstractNum>
  <w:abstractNum w:abstractNumId="25" w15:restartNumberingAfterBreak="0">
    <w:nsid w:val="639E7782"/>
    <w:multiLevelType w:val="hybridMultilevel"/>
    <w:tmpl w:val="29BEC8E6"/>
    <w:lvl w:ilvl="0" w:tplc="04220001">
      <w:start w:val="1"/>
      <w:numFmt w:val="bullet"/>
      <w:lvlText w:val=""/>
      <w:lvlJc w:val="left"/>
      <w:pPr>
        <w:ind w:left="1440" w:hanging="360"/>
      </w:pPr>
      <w:rPr>
        <w:rFonts w:ascii="Symbol" w:hAnsi="Symbol"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6" w15:restartNumberingAfterBreak="0">
    <w:nsid w:val="641E24F8"/>
    <w:multiLevelType w:val="hybridMultilevel"/>
    <w:tmpl w:val="3472439E"/>
    <w:lvl w:ilvl="0" w:tplc="09E87E50">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7" w15:restartNumberingAfterBreak="0">
    <w:nsid w:val="6D8A032F"/>
    <w:multiLevelType w:val="hybridMultilevel"/>
    <w:tmpl w:val="4C4A2770"/>
    <w:lvl w:ilvl="0" w:tplc="E6E2046E">
      <w:start w:val="1"/>
      <w:numFmt w:val="decimal"/>
      <w:lvlText w:val="%1."/>
      <w:lvlJc w:val="left"/>
      <w:pPr>
        <w:ind w:left="398" w:hanging="360"/>
      </w:pPr>
      <w:rPr>
        <w:rFonts w:hint="default"/>
      </w:rPr>
    </w:lvl>
    <w:lvl w:ilvl="1" w:tplc="04220019" w:tentative="1">
      <w:start w:val="1"/>
      <w:numFmt w:val="lowerLetter"/>
      <w:lvlText w:val="%2."/>
      <w:lvlJc w:val="left"/>
      <w:pPr>
        <w:ind w:left="1118" w:hanging="360"/>
      </w:pPr>
    </w:lvl>
    <w:lvl w:ilvl="2" w:tplc="0422001B" w:tentative="1">
      <w:start w:val="1"/>
      <w:numFmt w:val="lowerRoman"/>
      <w:lvlText w:val="%3."/>
      <w:lvlJc w:val="right"/>
      <w:pPr>
        <w:ind w:left="1838" w:hanging="180"/>
      </w:pPr>
    </w:lvl>
    <w:lvl w:ilvl="3" w:tplc="0422000F" w:tentative="1">
      <w:start w:val="1"/>
      <w:numFmt w:val="decimal"/>
      <w:lvlText w:val="%4."/>
      <w:lvlJc w:val="left"/>
      <w:pPr>
        <w:ind w:left="2558" w:hanging="360"/>
      </w:pPr>
    </w:lvl>
    <w:lvl w:ilvl="4" w:tplc="04220019" w:tentative="1">
      <w:start w:val="1"/>
      <w:numFmt w:val="lowerLetter"/>
      <w:lvlText w:val="%5."/>
      <w:lvlJc w:val="left"/>
      <w:pPr>
        <w:ind w:left="3278" w:hanging="360"/>
      </w:pPr>
    </w:lvl>
    <w:lvl w:ilvl="5" w:tplc="0422001B" w:tentative="1">
      <w:start w:val="1"/>
      <w:numFmt w:val="lowerRoman"/>
      <w:lvlText w:val="%6."/>
      <w:lvlJc w:val="right"/>
      <w:pPr>
        <w:ind w:left="3998" w:hanging="180"/>
      </w:pPr>
    </w:lvl>
    <w:lvl w:ilvl="6" w:tplc="0422000F" w:tentative="1">
      <w:start w:val="1"/>
      <w:numFmt w:val="decimal"/>
      <w:lvlText w:val="%7."/>
      <w:lvlJc w:val="left"/>
      <w:pPr>
        <w:ind w:left="4718" w:hanging="360"/>
      </w:pPr>
    </w:lvl>
    <w:lvl w:ilvl="7" w:tplc="04220019" w:tentative="1">
      <w:start w:val="1"/>
      <w:numFmt w:val="lowerLetter"/>
      <w:lvlText w:val="%8."/>
      <w:lvlJc w:val="left"/>
      <w:pPr>
        <w:ind w:left="5438" w:hanging="360"/>
      </w:pPr>
    </w:lvl>
    <w:lvl w:ilvl="8" w:tplc="0422001B" w:tentative="1">
      <w:start w:val="1"/>
      <w:numFmt w:val="lowerRoman"/>
      <w:lvlText w:val="%9."/>
      <w:lvlJc w:val="right"/>
      <w:pPr>
        <w:ind w:left="6158" w:hanging="180"/>
      </w:pPr>
    </w:lvl>
  </w:abstractNum>
  <w:abstractNum w:abstractNumId="28" w15:restartNumberingAfterBreak="0">
    <w:nsid w:val="6ED36AD3"/>
    <w:multiLevelType w:val="hybridMultilevel"/>
    <w:tmpl w:val="C3E49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15757B6"/>
    <w:multiLevelType w:val="multilevel"/>
    <w:tmpl w:val="51FCAE46"/>
    <w:lvl w:ilvl="0">
      <w:start w:val="9"/>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0" w15:restartNumberingAfterBreak="0">
    <w:nsid w:val="7F3B42F3"/>
    <w:multiLevelType w:val="hybridMultilevel"/>
    <w:tmpl w:val="7B365AAE"/>
    <w:lvl w:ilvl="0" w:tplc="22102584">
      <w:start w:val="1"/>
      <w:numFmt w:val="decimal"/>
      <w:lvlText w:val="%1."/>
      <w:lvlJc w:val="left"/>
      <w:pPr>
        <w:ind w:left="2345" w:hanging="360"/>
      </w:pPr>
      <w:rPr>
        <w:rFonts w:cs="Times New Roman" w:hint="default"/>
      </w:rPr>
    </w:lvl>
    <w:lvl w:ilvl="1" w:tplc="04190019" w:tentative="1">
      <w:start w:val="1"/>
      <w:numFmt w:val="lowerLetter"/>
      <w:lvlText w:val="%2."/>
      <w:lvlJc w:val="left"/>
      <w:pPr>
        <w:ind w:left="3065" w:hanging="360"/>
      </w:pPr>
      <w:rPr>
        <w:rFonts w:cs="Times New Roman"/>
      </w:rPr>
    </w:lvl>
    <w:lvl w:ilvl="2" w:tplc="0419001B" w:tentative="1">
      <w:start w:val="1"/>
      <w:numFmt w:val="lowerRoman"/>
      <w:lvlText w:val="%3."/>
      <w:lvlJc w:val="right"/>
      <w:pPr>
        <w:ind w:left="3785" w:hanging="180"/>
      </w:pPr>
      <w:rPr>
        <w:rFonts w:cs="Times New Roman"/>
      </w:rPr>
    </w:lvl>
    <w:lvl w:ilvl="3" w:tplc="0419000F" w:tentative="1">
      <w:start w:val="1"/>
      <w:numFmt w:val="decimal"/>
      <w:lvlText w:val="%4."/>
      <w:lvlJc w:val="left"/>
      <w:pPr>
        <w:ind w:left="4505" w:hanging="360"/>
      </w:pPr>
      <w:rPr>
        <w:rFonts w:cs="Times New Roman"/>
      </w:rPr>
    </w:lvl>
    <w:lvl w:ilvl="4" w:tplc="04190019" w:tentative="1">
      <w:start w:val="1"/>
      <w:numFmt w:val="lowerLetter"/>
      <w:lvlText w:val="%5."/>
      <w:lvlJc w:val="left"/>
      <w:pPr>
        <w:ind w:left="5225" w:hanging="360"/>
      </w:pPr>
      <w:rPr>
        <w:rFonts w:cs="Times New Roman"/>
      </w:rPr>
    </w:lvl>
    <w:lvl w:ilvl="5" w:tplc="0419001B" w:tentative="1">
      <w:start w:val="1"/>
      <w:numFmt w:val="lowerRoman"/>
      <w:lvlText w:val="%6."/>
      <w:lvlJc w:val="right"/>
      <w:pPr>
        <w:ind w:left="5945" w:hanging="180"/>
      </w:pPr>
      <w:rPr>
        <w:rFonts w:cs="Times New Roman"/>
      </w:rPr>
    </w:lvl>
    <w:lvl w:ilvl="6" w:tplc="0419000F" w:tentative="1">
      <w:start w:val="1"/>
      <w:numFmt w:val="decimal"/>
      <w:lvlText w:val="%7."/>
      <w:lvlJc w:val="left"/>
      <w:pPr>
        <w:ind w:left="6665" w:hanging="360"/>
      </w:pPr>
      <w:rPr>
        <w:rFonts w:cs="Times New Roman"/>
      </w:rPr>
    </w:lvl>
    <w:lvl w:ilvl="7" w:tplc="04190019" w:tentative="1">
      <w:start w:val="1"/>
      <w:numFmt w:val="lowerLetter"/>
      <w:lvlText w:val="%8."/>
      <w:lvlJc w:val="left"/>
      <w:pPr>
        <w:ind w:left="7385" w:hanging="360"/>
      </w:pPr>
      <w:rPr>
        <w:rFonts w:cs="Times New Roman"/>
      </w:rPr>
    </w:lvl>
    <w:lvl w:ilvl="8" w:tplc="0419001B" w:tentative="1">
      <w:start w:val="1"/>
      <w:numFmt w:val="lowerRoman"/>
      <w:lvlText w:val="%9."/>
      <w:lvlJc w:val="right"/>
      <w:pPr>
        <w:ind w:left="8105" w:hanging="180"/>
      </w:pPr>
      <w:rPr>
        <w:rFonts w:cs="Times New Roman"/>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21"/>
  </w:num>
  <w:num w:numId="4">
    <w:abstractNumId w:val="12"/>
  </w:num>
  <w:num w:numId="5">
    <w:abstractNumId w:val="3"/>
  </w:num>
  <w:num w:numId="6">
    <w:abstractNumId w:val="24"/>
    <w:lvlOverride w:ilvl="0">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30"/>
  </w:num>
  <w:num w:numId="10">
    <w:abstractNumId w:val="4"/>
  </w:num>
  <w:num w:numId="11">
    <w:abstractNumId w:val="5"/>
  </w:num>
  <w:num w:numId="12">
    <w:abstractNumId w:val="2"/>
  </w:num>
  <w:num w:numId="13">
    <w:abstractNumId w:val="14"/>
  </w:num>
  <w:num w:numId="14">
    <w:abstractNumId w:val="9"/>
  </w:num>
  <w:num w:numId="15">
    <w:abstractNumId w:val="19"/>
  </w:num>
  <w:num w:numId="16">
    <w:abstractNumId w:val="22"/>
  </w:num>
  <w:num w:numId="17">
    <w:abstractNumId w:val="11"/>
  </w:num>
  <w:num w:numId="18">
    <w:abstractNumId w:val="0"/>
  </w:num>
  <w:num w:numId="19">
    <w:abstractNumId w:val="1"/>
  </w:num>
  <w:num w:numId="20">
    <w:abstractNumId w:val="15"/>
  </w:num>
  <w:num w:numId="21">
    <w:abstractNumId w:val="8"/>
  </w:num>
  <w:num w:numId="22">
    <w:abstractNumId w:val="25"/>
  </w:num>
  <w:num w:numId="23">
    <w:abstractNumId w:val="20"/>
  </w:num>
  <w:num w:numId="24">
    <w:abstractNumId w:val="28"/>
  </w:num>
  <w:num w:numId="25">
    <w:abstractNumId w:val="27"/>
  </w:num>
  <w:num w:numId="26">
    <w:abstractNumId w:val="13"/>
  </w:num>
  <w:num w:numId="27">
    <w:abstractNumId w:val="26"/>
  </w:num>
  <w:num w:numId="28">
    <w:abstractNumId w:val="7"/>
  </w:num>
  <w:num w:numId="29">
    <w:abstractNumId w:val="16"/>
  </w:num>
  <w:num w:numId="30">
    <w:abstractNumId w:val="6"/>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710E"/>
    <w:rsid w:val="00015936"/>
    <w:rsid w:val="0002476A"/>
    <w:rsid w:val="0003316B"/>
    <w:rsid w:val="000421EC"/>
    <w:rsid w:val="00042E44"/>
    <w:rsid w:val="00050C9F"/>
    <w:rsid w:val="000678E2"/>
    <w:rsid w:val="00072EA7"/>
    <w:rsid w:val="00076124"/>
    <w:rsid w:val="000922B0"/>
    <w:rsid w:val="00095350"/>
    <w:rsid w:val="00095770"/>
    <w:rsid w:val="000A3490"/>
    <w:rsid w:val="000C575E"/>
    <w:rsid w:val="000C6107"/>
    <w:rsid w:val="000D5B5A"/>
    <w:rsid w:val="000E17DC"/>
    <w:rsid w:val="000E194B"/>
    <w:rsid w:val="000F73A8"/>
    <w:rsid w:val="001130AE"/>
    <w:rsid w:val="00116592"/>
    <w:rsid w:val="00121B35"/>
    <w:rsid w:val="0014367E"/>
    <w:rsid w:val="00162651"/>
    <w:rsid w:val="001740D3"/>
    <w:rsid w:val="0018455D"/>
    <w:rsid w:val="001A4312"/>
    <w:rsid w:val="001B00A2"/>
    <w:rsid w:val="001C6083"/>
    <w:rsid w:val="001D31DC"/>
    <w:rsid w:val="001D5F30"/>
    <w:rsid w:val="001E0BBD"/>
    <w:rsid w:val="001E10B5"/>
    <w:rsid w:val="001E3D7C"/>
    <w:rsid w:val="001F21F8"/>
    <w:rsid w:val="001F31F7"/>
    <w:rsid w:val="002010D9"/>
    <w:rsid w:val="00203D55"/>
    <w:rsid w:val="0021705C"/>
    <w:rsid w:val="00232EA4"/>
    <w:rsid w:val="00234104"/>
    <w:rsid w:val="002361F7"/>
    <w:rsid w:val="00257841"/>
    <w:rsid w:val="00265148"/>
    <w:rsid w:val="0026685C"/>
    <w:rsid w:val="00270023"/>
    <w:rsid w:val="00272FE2"/>
    <w:rsid w:val="0027467D"/>
    <w:rsid w:val="002825FB"/>
    <w:rsid w:val="00286722"/>
    <w:rsid w:val="00296286"/>
    <w:rsid w:val="00296667"/>
    <w:rsid w:val="00297D4E"/>
    <w:rsid w:val="002C1E88"/>
    <w:rsid w:val="002F4B20"/>
    <w:rsid w:val="002F7057"/>
    <w:rsid w:val="00304667"/>
    <w:rsid w:val="00310192"/>
    <w:rsid w:val="003214FF"/>
    <w:rsid w:val="00324236"/>
    <w:rsid w:val="00334479"/>
    <w:rsid w:val="00373B79"/>
    <w:rsid w:val="003E3A1C"/>
    <w:rsid w:val="003E6A6C"/>
    <w:rsid w:val="004501A2"/>
    <w:rsid w:val="00451055"/>
    <w:rsid w:val="004528BB"/>
    <w:rsid w:val="00461281"/>
    <w:rsid w:val="00465A8E"/>
    <w:rsid w:val="00476689"/>
    <w:rsid w:val="00477034"/>
    <w:rsid w:val="00481419"/>
    <w:rsid w:val="00487648"/>
    <w:rsid w:val="00487B48"/>
    <w:rsid w:val="00496451"/>
    <w:rsid w:val="004C09AF"/>
    <w:rsid w:val="004D3302"/>
    <w:rsid w:val="004D6D1E"/>
    <w:rsid w:val="004E0249"/>
    <w:rsid w:val="004F22E1"/>
    <w:rsid w:val="00511FE0"/>
    <w:rsid w:val="005167A0"/>
    <w:rsid w:val="005226C6"/>
    <w:rsid w:val="00534730"/>
    <w:rsid w:val="00552D7B"/>
    <w:rsid w:val="00565529"/>
    <w:rsid w:val="00574FB4"/>
    <w:rsid w:val="00575989"/>
    <w:rsid w:val="00592F6F"/>
    <w:rsid w:val="005949A7"/>
    <w:rsid w:val="0059579F"/>
    <w:rsid w:val="005A24EB"/>
    <w:rsid w:val="005A7AC5"/>
    <w:rsid w:val="005B63B7"/>
    <w:rsid w:val="005D16A5"/>
    <w:rsid w:val="005D2656"/>
    <w:rsid w:val="00603A24"/>
    <w:rsid w:val="006243FF"/>
    <w:rsid w:val="006258E1"/>
    <w:rsid w:val="00633C97"/>
    <w:rsid w:val="00635074"/>
    <w:rsid w:val="00640ADF"/>
    <w:rsid w:val="006428A7"/>
    <w:rsid w:val="006444AC"/>
    <w:rsid w:val="00644B94"/>
    <w:rsid w:val="00657FE3"/>
    <w:rsid w:val="00660F74"/>
    <w:rsid w:val="00684BAE"/>
    <w:rsid w:val="00686F7F"/>
    <w:rsid w:val="006A7CD8"/>
    <w:rsid w:val="006C2CB1"/>
    <w:rsid w:val="006C4C5F"/>
    <w:rsid w:val="006D07D3"/>
    <w:rsid w:val="0071213D"/>
    <w:rsid w:val="00712221"/>
    <w:rsid w:val="00712D61"/>
    <w:rsid w:val="00713A12"/>
    <w:rsid w:val="0071710E"/>
    <w:rsid w:val="00717A27"/>
    <w:rsid w:val="00732009"/>
    <w:rsid w:val="00740773"/>
    <w:rsid w:val="00770D56"/>
    <w:rsid w:val="007838ED"/>
    <w:rsid w:val="00790F52"/>
    <w:rsid w:val="00795B5C"/>
    <w:rsid w:val="007A36B2"/>
    <w:rsid w:val="007A381C"/>
    <w:rsid w:val="007A5396"/>
    <w:rsid w:val="007D6D2F"/>
    <w:rsid w:val="007E5C6C"/>
    <w:rsid w:val="00806478"/>
    <w:rsid w:val="00822B89"/>
    <w:rsid w:val="00827EE8"/>
    <w:rsid w:val="00831C63"/>
    <w:rsid w:val="00852519"/>
    <w:rsid w:val="00853665"/>
    <w:rsid w:val="008952EE"/>
    <w:rsid w:val="008A51A7"/>
    <w:rsid w:val="008B3348"/>
    <w:rsid w:val="008C0E2F"/>
    <w:rsid w:val="008C1882"/>
    <w:rsid w:val="008D6570"/>
    <w:rsid w:val="008E2F74"/>
    <w:rsid w:val="008F11B4"/>
    <w:rsid w:val="00901CC1"/>
    <w:rsid w:val="00917D60"/>
    <w:rsid w:val="00924891"/>
    <w:rsid w:val="0093107C"/>
    <w:rsid w:val="0093745C"/>
    <w:rsid w:val="00945EC4"/>
    <w:rsid w:val="0095281A"/>
    <w:rsid w:val="00956C71"/>
    <w:rsid w:val="00962DBC"/>
    <w:rsid w:val="00964DAD"/>
    <w:rsid w:val="00967732"/>
    <w:rsid w:val="00971135"/>
    <w:rsid w:val="00985168"/>
    <w:rsid w:val="009A3F5D"/>
    <w:rsid w:val="009B243C"/>
    <w:rsid w:val="009B7E9D"/>
    <w:rsid w:val="009C3AA7"/>
    <w:rsid w:val="009C6997"/>
    <w:rsid w:val="009D7C9D"/>
    <w:rsid w:val="00A131CB"/>
    <w:rsid w:val="00A22ED7"/>
    <w:rsid w:val="00A230F0"/>
    <w:rsid w:val="00A4436A"/>
    <w:rsid w:val="00A445C5"/>
    <w:rsid w:val="00A65127"/>
    <w:rsid w:val="00A77E21"/>
    <w:rsid w:val="00A838C6"/>
    <w:rsid w:val="00A96785"/>
    <w:rsid w:val="00AA29B0"/>
    <w:rsid w:val="00AA4880"/>
    <w:rsid w:val="00AA7247"/>
    <w:rsid w:val="00AB281B"/>
    <w:rsid w:val="00AC2D88"/>
    <w:rsid w:val="00AE7D89"/>
    <w:rsid w:val="00B03E58"/>
    <w:rsid w:val="00B50ED7"/>
    <w:rsid w:val="00B525EC"/>
    <w:rsid w:val="00B616A2"/>
    <w:rsid w:val="00B7265F"/>
    <w:rsid w:val="00B7608D"/>
    <w:rsid w:val="00B858A2"/>
    <w:rsid w:val="00B9140C"/>
    <w:rsid w:val="00BA7FB0"/>
    <w:rsid w:val="00BC0659"/>
    <w:rsid w:val="00BC6DE4"/>
    <w:rsid w:val="00C01050"/>
    <w:rsid w:val="00C22F0E"/>
    <w:rsid w:val="00C25F72"/>
    <w:rsid w:val="00C27AB2"/>
    <w:rsid w:val="00C32188"/>
    <w:rsid w:val="00C41542"/>
    <w:rsid w:val="00C43119"/>
    <w:rsid w:val="00C45D6F"/>
    <w:rsid w:val="00C60922"/>
    <w:rsid w:val="00C628D9"/>
    <w:rsid w:val="00C65F1D"/>
    <w:rsid w:val="00C71480"/>
    <w:rsid w:val="00C806A8"/>
    <w:rsid w:val="00C80C1F"/>
    <w:rsid w:val="00C90CD3"/>
    <w:rsid w:val="00C97A03"/>
    <w:rsid w:val="00CA4572"/>
    <w:rsid w:val="00CB46AC"/>
    <w:rsid w:val="00CC13C8"/>
    <w:rsid w:val="00CC372E"/>
    <w:rsid w:val="00CD41D5"/>
    <w:rsid w:val="00CF6EA3"/>
    <w:rsid w:val="00D02BC5"/>
    <w:rsid w:val="00D21415"/>
    <w:rsid w:val="00D3291B"/>
    <w:rsid w:val="00D33660"/>
    <w:rsid w:val="00D36703"/>
    <w:rsid w:val="00D50481"/>
    <w:rsid w:val="00D56AFA"/>
    <w:rsid w:val="00D605FF"/>
    <w:rsid w:val="00D6080A"/>
    <w:rsid w:val="00D719F7"/>
    <w:rsid w:val="00D81988"/>
    <w:rsid w:val="00D828D7"/>
    <w:rsid w:val="00D83EC0"/>
    <w:rsid w:val="00D85F54"/>
    <w:rsid w:val="00D95DF8"/>
    <w:rsid w:val="00DC39C1"/>
    <w:rsid w:val="00DD0618"/>
    <w:rsid w:val="00DE1528"/>
    <w:rsid w:val="00DF277C"/>
    <w:rsid w:val="00E00DB5"/>
    <w:rsid w:val="00E1013F"/>
    <w:rsid w:val="00E149DF"/>
    <w:rsid w:val="00E23E93"/>
    <w:rsid w:val="00E350C6"/>
    <w:rsid w:val="00E36D64"/>
    <w:rsid w:val="00E44DC8"/>
    <w:rsid w:val="00E51D30"/>
    <w:rsid w:val="00E61D2D"/>
    <w:rsid w:val="00E970C3"/>
    <w:rsid w:val="00EA00F5"/>
    <w:rsid w:val="00EB3E62"/>
    <w:rsid w:val="00EB51E1"/>
    <w:rsid w:val="00ED736F"/>
    <w:rsid w:val="00EF508B"/>
    <w:rsid w:val="00F109A4"/>
    <w:rsid w:val="00F20CD1"/>
    <w:rsid w:val="00F424CB"/>
    <w:rsid w:val="00F45DB3"/>
    <w:rsid w:val="00F5061C"/>
    <w:rsid w:val="00F57653"/>
    <w:rsid w:val="00F82558"/>
    <w:rsid w:val="00F93252"/>
    <w:rsid w:val="00FA32C7"/>
    <w:rsid w:val="00FB0CBC"/>
    <w:rsid w:val="00FD72DA"/>
    <w:rsid w:val="00FE1319"/>
    <w:rsid w:val="00FE161F"/>
    <w:rsid w:val="00FE3D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53E7A9"/>
  <w15:docId w15:val="{160DA7AD-FA59-49A8-BDF4-9F665A0F8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6A5"/>
    <w:rPr>
      <w:rFonts w:ascii="Times New Roman" w:eastAsia="Times New Roman" w:hAnsi="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rsid w:val="005D16A5"/>
    <w:pPr>
      <w:spacing w:after="120"/>
    </w:pPr>
  </w:style>
  <w:style w:type="character" w:customStyle="1" w:styleId="a4">
    <w:name w:val="Основний текст Знак"/>
    <w:link w:val="a3"/>
    <w:uiPriority w:val="99"/>
    <w:semiHidden/>
    <w:locked/>
    <w:rsid w:val="005D16A5"/>
    <w:rPr>
      <w:rFonts w:ascii="Times New Roman" w:hAnsi="Times New Roman" w:cs="Times New Roman"/>
      <w:sz w:val="20"/>
      <w:szCs w:val="20"/>
      <w:lang w:eastAsia="ru-RU"/>
    </w:rPr>
  </w:style>
  <w:style w:type="paragraph" w:styleId="a5">
    <w:name w:val="List Paragraph"/>
    <w:basedOn w:val="a"/>
    <w:uiPriority w:val="99"/>
    <w:qFormat/>
    <w:rsid w:val="005D16A5"/>
    <w:pPr>
      <w:spacing w:after="200" w:line="276" w:lineRule="auto"/>
      <w:ind w:left="720"/>
      <w:contextualSpacing/>
    </w:pPr>
    <w:rPr>
      <w:rFonts w:ascii="Calibri" w:eastAsia="Calibri" w:hAnsi="Calibri"/>
      <w:sz w:val="22"/>
      <w:szCs w:val="22"/>
      <w:lang w:eastAsia="en-US"/>
    </w:rPr>
  </w:style>
  <w:style w:type="paragraph" w:styleId="2">
    <w:name w:val="Body Text Indent 2"/>
    <w:basedOn w:val="a"/>
    <w:link w:val="20"/>
    <w:uiPriority w:val="99"/>
    <w:rsid w:val="006C4C5F"/>
    <w:pPr>
      <w:spacing w:after="120" w:line="480" w:lineRule="auto"/>
      <w:ind w:left="283"/>
    </w:pPr>
    <w:rPr>
      <w:sz w:val="24"/>
      <w:szCs w:val="24"/>
    </w:rPr>
  </w:style>
  <w:style w:type="character" w:customStyle="1" w:styleId="20">
    <w:name w:val="Основний текст з відступом 2 Знак"/>
    <w:link w:val="2"/>
    <w:uiPriority w:val="99"/>
    <w:locked/>
    <w:rsid w:val="006C4C5F"/>
    <w:rPr>
      <w:rFonts w:ascii="Times New Roman" w:hAnsi="Times New Roman" w:cs="Times New Roman"/>
      <w:sz w:val="24"/>
      <w:szCs w:val="24"/>
      <w:lang w:eastAsia="ru-RU"/>
    </w:rPr>
  </w:style>
  <w:style w:type="paragraph" w:customStyle="1" w:styleId="1">
    <w:name w:val="Текст1"/>
    <w:basedOn w:val="a"/>
    <w:uiPriority w:val="99"/>
    <w:rsid w:val="002010D9"/>
    <w:pPr>
      <w:suppressAutoHyphens/>
    </w:pPr>
    <w:rPr>
      <w:rFonts w:ascii="Courier New" w:hAnsi="Courier New" w:cs="Courier New"/>
      <w:lang w:val="uk-UA" w:eastAsia="zh-CN"/>
    </w:rPr>
  </w:style>
  <w:style w:type="character" w:styleId="a6">
    <w:name w:val="Hyperlink"/>
    <w:uiPriority w:val="99"/>
    <w:rsid w:val="00A131CB"/>
    <w:rPr>
      <w:rFonts w:cs="Times New Roman"/>
      <w:color w:val="0563C1"/>
      <w:u w:val="single"/>
    </w:rPr>
  </w:style>
  <w:style w:type="paragraph" w:styleId="a7">
    <w:name w:val="Title"/>
    <w:basedOn w:val="a"/>
    <w:next w:val="a"/>
    <w:link w:val="a8"/>
    <w:uiPriority w:val="99"/>
    <w:qFormat/>
    <w:rsid w:val="00B616A2"/>
    <w:pPr>
      <w:contextualSpacing/>
    </w:pPr>
    <w:rPr>
      <w:rFonts w:ascii="Calibri Light" w:hAnsi="Calibri Light"/>
      <w:spacing w:val="-10"/>
      <w:kern w:val="28"/>
      <w:sz w:val="56"/>
      <w:szCs w:val="56"/>
    </w:rPr>
  </w:style>
  <w:style w:type="character" w:customStyle="1" w:styleId="a8">
    <w:name w:val="Назва Знак"/>
    <w:link w:val="a7"/>
    <w:uiPriority w:val="99"/>
    <w:locked/>
    <w:rsid w:val="00B616A2"/>
    <w:rPr>
      <w:rFonts w:ascii="Calibri Light" w:hAnsi="Calibri Light" w:cs="Times New Roman"/>
      <w:spacing w:val="-10"/>
      <w:kern w:val="28"/>
      <w:sz w:val="56"/>
      <w:szCs w:val="56"/>
      <w:lang w:eastAsia="ru-RU"/>
    </w:rPr>
  </w:style>
  <w:style w:type="character" w:customStyle="1" w:styleId="a9">
    <w:name w:val="Название Знак"/>
    <w:uiPriority w:val="99"/>
    <w:rsid w:val="00B616A2"/>
    <w:rPr>
      <w:rFonts w:ascii="Times New Roman" w:hAnsi="Times New Roman"/>
      <w:sz w:val="24"/>
      <w:lang w:val="uk-UA" w:eastAsia="ru-RU"/>
    </w:rPr>
  </w:style>
  <w:style w:type="character" w:styleId="aa">
    <w:name w:val="annotation reference"/>
    <w:uiPriority w:val="99"/>
    <w:semiHidden/>
    <w:rsid w:val="004501A2"/>
    <w:rPr>
      <w:rFonts w:cs="Times New Roman"/>
      <w:sz w:val="16"/>
      <w:szCs w:val="16"/>
    </w:rPr>
  </w:style>
  <w:style w:type="paragraph" w:styleId="ab">
    <w:name w:val="annotation text"/>
    <w:basedOn w:val="a"/>
    <w:link w:val="ac"/>
    <w:uiPriority w:val="99"/>
    <w:semiHidden/>
    <w:rsid w:val="004501A2"/>
  </w:style>
  <w:style w:type="character" w:customStyle="1" w:styleId="ac">
    <w:name w:val="Текст примітки Знак"/>
    <w:link w:val="ab"/>
    <w:uiPriority w:val="99"/>
    <w:semiHidden/>
    <w:locked/>
    <w:rsid w:val="004501A2"/>
    <w:rPr>
      <w:rFonts w:ascii="Times New Roman" w:hAnsi="Times New Roman" w:cs="Times New Roman"/>
      <w:sz w:val="20"/>
      <w:szCs w:val="20"/>
      <w:lang w:eastAsia="ru-RU"/>
    </w:rPr>
  </w:style>
  <w:style w:type="paragraph" w:styleId="ad">
    <w:name w:val="annotation subject"/>
    <w:basedOn w:val="ab"/>
    <w:next w:val="ab"/>
    <w:link w:val="ae"/>
    <w:uiPriority w:val="99"/>
    <w:semiHidden/>
    <w:rsid w:val="004501A2"/>
    <w:rPr>
      <w:b/>
      <w:bCs/>
    </w:rPr>
  </w:style>
  <w:style w:type="character" w:customStyle="1" w:styleId="ae">
    <w:name w:val="Тема примітки Знак"/>
    <w:link w:val="ad"/>
    <w:uiPriority w:val="99"/>
    <w:semiHidden/>
    <w:locked/>
    <w:rsid w:val="004501A2"/>
    <w:rPr>
      <w:rFonts w:ascii="Times New Roman" w:hAnsi="Times New Roman" w:cs="Times New Roman"/>
      <w:b/>
      <w:bCs/>
      <w:sz w:val="20"/>
      <w:szCs w:val="20"/>
      <w:lang w:eastAsia="ru-RU"/>
    </w:rPr>
  </w:style>
  <w:style w:type="paragraph" w:styleId="af">
    <w:name w:val="Balloon Text"/>
    <w:basedOn w:val="a"/>
    <w:link w:val="af0"/>
    <w:uiPriority w:val="99"/>
    <w:semiHidden/>
    <w:rsid w:val="004501A2"/>
    <w:rPr>
      <w:rFonts w:ascii="Segoe UI" w:hAnsi="Segoe UI" w:cs="Segoe UI"/>
      <w:sz w:val="18"/>
      <w:szCs w:val="18"/>
    </w:rPr>
  </w:style>
  <w:style w:type="character" w:customStyle="1" w:styleId="af0">
    <w:name w:val="Текст у виносці Знак"/>
    <w:link w:val="af"/>
    <w:uiPriority w:val="99"/>
    <w:semiHidden/>
    <w:locked/>
    <w:rsid w:val="004501A2"/>
    <w:rPr>
      <w:rFonts w:ascii="Segoe UI" w:hAnsi="Segoe UI" w:cs="Segoe UI"/>
      <w:sz w:val="18"/>
      <w:szCs w:val="18"/>
      <w:lang w:eastAsia="ru-RU"/>
    </w:rPr>
  </w:style>
  <w:style w:type="character" w:customStyle="1" w:styleId="UnresolvedMention">
    <w:name w:val="Unresolved Mention"/>
    <w:uiPriority w:val="99"/>
    <w:semiHidden/>
    <w:unhideWhenUsed/>
    <w:rsid w:val="00A838C6"/>
    <w:rPr>
      <w:color w:val="605E5C"/>
      <w:shd w:val="clear" w:color="auto" w:fill="E1DFDD"/>
    </w:rPr>
  </w:style>
  <w:style w:type="table" w:styleId="af1">
    <w:name w:val="Table Grid"/>
    <w:basedOn w:val="a1"/>
    <w:locked/>
    <w:rsid w:val="00E61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234104"/>
    <w:rPr>
      <w:color w:val="800080"/>
      <w:u w:val="single"/>
    </w:rPr>
  </w:style>
  <w:style w:type="paragraph" w:styleId="af3">
    <w:name w:val="header"/>
    <w:basedOn w:val="a"/>
    <w:link w:val="af4"/>
    <w:uiPriority w:val="99"/>
    <w:unhideWhenUsed/>
    <w:rsid w:val="000E194B"/>
    <w:pPr>
      <w:tabs>
        <w:tab w:val="center" w:pos="4819"/>
        <w:tab w:val="right" w:pos="9639"/>
      </w:tabs>
    </w:pPr>
  </w:style>
  <w:style w:type="character" w:customStyle="1" w:styleId="af4">
    <w:name w:val="Верхній колонтитул Знак"/>
    <w:link w:val="af3"/>
    <w:uiPriority w:val="99"/>
    <w:rsid w:val="000E194B"/>
    <w:rPr>
      <w:rFonts w:ascii="Times New Roman" w:eastAsia="Times New Roman" w:hAnsi="Times New Roman"/>
      <w:lang w:val="ru-RU" w:eastAsia="ru-RU"/>
    </w:rPr>
  </w:style>
  <w:style w:type="paragraph" w:styleId="af5">
    <w:name w:val="footer"/>
    <w:basedOn w:val="a"/>
    <w:link w:val="af6"/>
    <w:uiPriority w:val="99"/>
    <w:unhideWhenUsed/>
    <w:rsid w:val="000E194B"/>
    <w:pPr>
      <w:tabs>
        <w:tab w:val="center" w:pos="4819"/>
        <w:tab w:val="right" w:pos="9639"/>
      </w:tabs>
    </w:pPr>
  </w:style>
  <w:style w:type="character" w:customStyle="1" w:styleId="af6">
    <w:name w:val="Нижній колонтитул Знак"/>
    <w:link w:val="af5"/>
    <w:uiPriority w:val="99"/>
    <w:rsid w:val="000E194B"/>
    <w:rPr>
      <w:rFonts w:ascii="Times New Roman" w:eastAsia="Times New Roman" w:hAnsi="Times New Roman"/>
      <w:lang w:val="ru-RU" w:eastAsia="ru-RU"/>
    </w:rPr>
  </w:style>
  <w:style w:type="paragraph" w:styleId="af7">
    <w:name w:val="Normal (Web)"/>
    <w:basedOn w:val="a"/>
    <w:uiPriority w:val="99"/>
    <w:semiHidden/>
    <w:unhideWhenUsed/>
    <w:rsid w:val="006444AC"/>
    <w:pPr>
      <w:spacing w:before="100" w:beforeAutospacing="1" w:after="100" w:afterAutospacing="1"/>
    </w:pPr>
    <w:rPr>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28545">
      <w:bodyDiv w:val="1"/>
      <w:marLeft w:val="0"/>
      <w:marRight w:val="0"/>
      <w:marTop w:val="0"/>
      <w:marBottom w:val="0"/>
      <w:divBdr>
        <w:top w:val="none" w:sz="0" w:space="0" w:color="auto"/>
        <w:left w:val="none" w:sz="0" w:space="0" w:color="auto"/>
        <w:bottom w:val="none" w:sz="0" w:space="0" w:color="auto"/>
        <w:right w:val="none" w:sz="0" w:space="0" w:color="auto"/>
      </w:divBdr>
    </w:div>
    <w:div w:id="1809086705">
      <w:marLeft w:val="0"/>
      <w:marRight w:val="0"/>
      <w:marTop w:val="0"/>
      <w:marBottom w:val="0"/>
      <w:divBdr>
        <w:top w:val="none" w:sz="0" w:space="0" w:color="auto"/>
        <w:left w:val="none" w:sz="0" w:space="0" w:color="auto"/>
        <w:bottom w:val="none" w:sz="0" w:space="0" w:color="auto"/>
        <w:right w:val="none" w:sz="0" w:space="0" w:color="auto"/>
      </w:divBdr>
    </w:div>
    <w:div w:id="18090867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ortal.phc.org.ua/uk/view_all_courses/" TargetMode="External"/><Relationship Id="rId18" Type="http://schemas.openxmlformats.org/officeDocument/2006/relationships/hyperlink" Target="http://kayiles.ru/page/shho-take-diyeta-tipi-diyet-istorija-diyet-osnovni-principi-diyetologiy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official.doctorthinking.org/" TargetMode="External"/><Relationship Id="rId17" Type="http://schemas.openxmlformats.org/officeDocument/2006/relationships/hyperlink" Target="https://www.kspu.edu/Legislation/educationalprocessdocs.aspx" TargetMode="External"/><Relationship Id="rId38"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yperlink" Target="https://www.kspu.edu/Legislation/educationalprocessdocs.aspx" TargetMode="External"/><Relationship Id="rId20" Type="http://schemas.openxmlformats.org/officeDocument/2006/relationships/hyperlink" Target="https://onlinelibrary.wiley.com/journal/136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pu.edu/Legislation/educationalprocessdocs.aspx" TargetMode="External"/><Relationship Id="rId5" Type="http://schemas.openxmlformats.org/officeDocument/2006/relationships/webSettings" Target="webSettings.xml"/><Relationship Id="rId15" Type="http://schemas.openxmlformats.org/officeDocument/2006/relationships/hyperlink" Target="https://academy.nszu.gov.ua/" TargetMode="External"/><Relationship Id="rId10" Type="http://schemas.openxmlformats.org/officeDocument/2006/relationships/hyperlink" Target="mailto:Lavrikova@ksu.ks.ua" TargetMode="External"/><Relationship Id="rId19" Type="http://schemas.openxmlformats.org/officeDocument/2006/relationships/hyperlink" Target="https://jandonline.org" TargetMode="External"/><Relationship Id="rId4" Type="http://schemas.openxmlformats.org/officeDocument/2006/relationships/settings" Target="settings.xml"/><Relationship Id="rId9" Type="http://schemas.openxmlformats.org/officeDocument/2006/relationships/hyperlink" Target="https://ksuonline.kspu.edu/course/view.php?id=6429" TargetMode="External"/><Relationship Id="rId14" Type="http://schemas.openxmlformats.org/officeDocument/2006/relationships/hyperlink" Target="https://portal.phc.org.ua/uk/view_all_course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5CCA8-2571-439D-90B5-A9EAC8E90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1966</TotalTime>
  <Pages>15</Pages>
  <Words>24375</Words>
  <Characters>13895</Characters>
  <Application>Microsoft Office Word</Application>
  <DocSecurity>0</DocSecurity>
  <Lines>115</Lines>
  <Paragraphs>76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Адмін</cp:lastModifiedBy>
  <cp:revision>107</cp:revision>
  <dcterms:created xsi:type="dcterms:W3CDTF">2020-09-03T16:57:00Z</dcterms:created>
  <dcterms:modified xsi:type="dcterms:W3CDTF">2025-02-19T15:32:00Z</dcterms:modified>
</cp:coreProperties>
</file>